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11D2" w14:textId="1ACA67ED" w:rsidR="00404338" w:rsidRPr="000B6CD7" w:rsidRDefault="00404338" w:rsidP="00404338">
      <w:pPr>
        <w:jc w:val="center"/>
        <w:rPr>
          <w:rFonts w:ascii="Arial Narrow" w:hAnsi="Arial Narrow"/>
          <w:b/>
        </w:rPr>
      </w:pPr>
      <w:bookmarkStart w:id="0" w:name="_Hlk108780059"/>
      <w:r>
        <w:rPr>
          <w:rFonts w:ascii="Arial Narrow" w:hAnsi="Arial Narrow"/>
          <w:b/>
        </w:rPr>
        <w:t xml:space="preserve">Antrag auf Mittel nach dem Gesetz zur Verbesserung der Qualität der Studienbedingungen und der Lehre an Hessischen Hochschulen vom </w:t>
      </w:r>
      <w:r w:rsidR="00AC5751" w:rsidRPr="000B6CD7">
        <w:rPr>
          <w:rFonts w:ascii="Arial Narrow" w:hAnsi="Arial Narrow"/>
          <w:b/>
        </w:rPr>
        <w:t xml:space="preserve">14.12.2021 und der </w:t>
      </w:r>
      <w:r w:rsidRPr="000B6CD7">
        <w:rPr>
          <w:rFonts w:ascii="Arial Narrow" w:hAnsi="Arial Narrow"/>
          <w:b/>
        </w:rPr>
        <w:t>Amtliche</w:t>
      </w:r>
      <w:r w:rsidR="00AC5751" w:rsidRPr="000B6CD7">
        <w:rPr>
          <w:rFonts w:ascii="Arial Narrow" w:hAnsi="Arial Narrow"/>
          <w:b/>
        </w:rPr>
        <w:t>n</w:t>
      </w:r>
      <w:r w:rsidRPr="000B6CD7">
        <w:rPr>
          <w:rFonts w:ascii="Arial Narrow" w:hAnsi="Arial Narrow"/>
          <w:b/>
        </w:rPr>
        <w:t xml:space="preserve"> Mitteilung Nr.: 779</w:t>
      </w:r>
      <w:r w:rsidR="00AC5751" w:rsidRPr="000B6CD7">
        <w:rPr>
          <w:rFonts w:ascii="Arial Narrow" w:hAnsi="Arial Narrow"/>
          <w:b/>
        </w:rPr>
        <w:t xml:space="preserve"> vom 13.05.2022</w:t>
      </w:r>
      <w:r w:rsidRPr="000B6CD7">
        <w:rPr>
          <w:rFonts w:ascii="Arial Narrow" w:hAnsi="Arial Narrow"/>
          <w:b/>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9"/>
        <w:gridCol w:w="6303"/>
      </w:tblGrid>
      <w:tr w:rsidR="009C48ED" w:rsidRPr="000B6CD7" w14:paraId="2427CE95" w14:textId="77777777" w:rsidTr="003C3D85">
        <w:trPr>
          <w:trHeight w:val="425"/>
        </w:trPr>
        <w:tc>
          <w:tcPr>
            <w:tcW w:w="9072" w:type="dxa"/>
            <w:gridSpan w:val="2"/>
          </w:tcPr>
          <w:bookmarkEnd w:id="0"/>
          <w:p w14:paraId="21F4012E" w14:textId="77777777" w:rsidR="009C48ED" w:rsidRPr="000B6CD7" w:rsidRDefault="009C48ED" w:rsidP="00CC0B2B">
            <w:pPr>
              <w:spacing w:after="60" w:line="240" w:lineRule="auto"/>
              <w:rPr>
                <w:rFonts w:ascii="Arial Narrow" w:hAnsi="Arial Narrow" w:cs="Arial"/>
                <w:b/>
              </w:rPr>
            </w:pPr>
            <w:r w:rsidRPr="000B6CD7">
              <w:rPr>
                <w:rFonts w:ascii="Arial Narrow" w:hAnsi="Arial Narrow" w:cs="Arial"/>
                <w:b/>
              </w:rPr>
              <w:t>Fachbereich Design Informatik Medien</w:t>
            </w:r>
            <w:r w:rsidR="00DB7AF4" w:rsidRPr="000B6CD7">
              <w:rPr>
                <w:rFonts w:ascii="Arial Narrow" w:hAnsi="Arial Narrow" w:cs="Arial"/>
                <w:b/>
              </w:rPr>
              <w:t xml:space="preserve"> - Fachschaft</w:t>
            </w:r>
          </w:p>
          <w:p w14:paraId="28DE16C2" w14:textId="66546E13" w:rsidR="008A58AC" w:rsidRPr="000B6CD7" w:rsidRDefault="003C2D09" w:rsidP="00ED3FD6">
            <w:pPr>
              <w:spacing w:after="60" w:line="240" w:lineRule="auto"/>
              <w:rPr>
                <w:rFonts w:ascii="Arial Narrow" w:hAnsi="Arial Narrow" w:cs="Arial"/>
                <w:b/>
              </w:rPr>
            </w:pPr>
            <w:r w:rsidRPr="000B6CD7">
              <w:rPr>
                <w:rFonts w:ascii="Arial Narrow" w:hAnsi="Arial Narrow" w:cs="Arial"/>
                <w:b/>
              </w:rPr>
              <w:t>Studiengang</w:t>
            </w:r>
            <w:r w:rsidR="00ED3FD6" w:rsidRPr="000B6CD7">
              <w:rPr>
                <w:rFonts w:ascii="Arial Narrow" w:hAnsi="Arial Narrow" w:cs="Arial"/>
                <w:b/>
              </w:rPr>
              <w:t>/Studiengänge</w:t>
            </w:r>
            <w:r w:rsidR="007D097C" w:rsidRPr="000B6CD7">
              <w:rPr>
                <w:rFonts w:ascii="Arial Narrow" w:hAnsi="Arial Narrow" w:cs="Arial"/>
                <w:b/>
                <w:vertAlign w:val="superscript"/>
              </w:rPr>
              <w:t>*</w:t>
            </w:r>
            <w:r w:rsidR="007D097C" w:rsidRPr="000B6CD7">
              <w:rPr>
                <w:rFonts w:ascii="Arial Narrow" w:hAnsi="Arial Narrow" w:cs="Arial"/>
                <w:b/>
              </w:rPr>
              <w:t>: _</w:t>
            </w:r>
            <w:r w:rsidRPr="000B6CD7">
              <w:rPr>
                <w:rFonts w:ascii="Arial Narrow" w:hAnsi="Arial Narrow" w:cs="Arial"/>
                <w:b/>
              </w:rPr>
              <w:t>_______________________________________________________________</w:t>
            </w:r>
          </w:p>
          <w:p w14:paraId="6B1BCA2B" w14:textId="7F9518D1" w:rsidR="00ED3FD6" w:rsidRPr="000B6CD7" w:rsidRDefault="00D9208C" w:rsidP="005E0D65">
            <w:pPr>
              <w:spacing w:after="60" w:line="240" w:lineRule="auto"/>
              <w:rPr>
                <w:rFonts w:ascii="Arial Narrow" w:hAnsi="Arial Narrow" w:cs="Arial"/>
                <w:sz w:val="18"/>
                <w:szCs w:val="18"/>
              </w:rPr>
            </w:pPr>
            <w:r w:rsidRPr="000B6CD7">
              <w:rPr>
                <w:rFonts w:ascii="Arial Narrow" w:hAnsi="Arial Narrow" w:cs="Arial"/>
                <w:sz w:val="18"/>
                <w:szCs w:val="18"/>
              </w:rPr>
              <w:t>*</w:t>
            </w:r>
            <w:r w:rsidR="00ED3FD6" w:rsidRPr="000B6CD7">
              <w:rPr>
                <w:rFonts w:ascii="Arial Narrow" w:hAnsi="Arial Narrow" w:cs="Arial"/>
                <w:sz w:val="18"/>
                <w:szCs w:val="18"/>
              </w:rPr>
              <w:t xml:space="preserve">Bei mehreren Studiengängen bitte die </w:t>
            </w:r>
            <w:r w:rsidR="005E0D65" w:rsidRPr="000B6CD7">
              <w:rPr>
                <w:rFonts w:ascii="Arial Narrow" w:hAnsi="Arial Narrow" w:cs="Arial"/>
                <w:sz w:val="18"/>
                <w:szCs w:val="18"/>
              </w:rPr>
              <w:t>nachfolgende Tabelle</w:t>
            </w:r>
            <w:r w:rsidR="00ED3FD6" w:rsidRPr="000B6CD7">
              <w:rPr>
                <w:rFonts w:ascii="Arial Narrow" w:hAnsi="Arial Narrow" w:cs="Arial"/>
                <w:sz w:val="18"/>
                <w:szCs w:val="18"/>
              </w:rPr>
              <w:t xml:space="preserve"> </w:t>
            </w:r>
            <w:r w:rsidR="005E0D65" w:rsidRPr="000B6CD7">
              <w:rPr>
                <w:rFonts w:ascii="Arial Narrow" w:hAnsi="Arial Narrow" w:cs="Arial"/>
                <w:sz w:val="18"/>
                <w:szCs w:val="18"/>
              </w:rPr>
              <w:t>mit den Angaben der</w:t>
            </w:r>
            <w:r w:rsidR="00ED3FD6" w:rsidRPr="000B6CD7">
              <w:rPr>
                <w:rFonts w:ascii="Arial Narrow" w:hAnsi="Arial Narrow" w:cs="Arial"/>
                <w:sz w:val="18"/>
                <w:szCs w:val="18"/>
              </w:rPr>
              <w:t xml:space="preserve"> </w:t>
            </w:r>
            <w:r w:rsidR="00404338" w:rsidRPr="000B6CD7">
              <w:rPr>
                <w:rFonts w:ascii="Arial Narrow" w:hAnsi="Arial Narrow" w:cs="Arial"/>
                <w:sz w:val="18"/>
                <w:szCs w:val="18"/>
              </w:rPr>
              <w:t>Unterstützer: innen</w:t>
            </w:r>
            <w:r w:rsidR="00ED3FD6" w:rsidRPr="000B6CD7">
              <w:rPr>
                <w:rFonts w:ascii="Arial Narrow" w:hAnsi="Arial Narrow" w:cs="Arial"/>
                <w:sz w:val="18"/>
                <w:szCs w:val="18"/>
              </w:rPr>
              <w:t xml:space="preserve"> aus</w:t>
            </w:r>
            <w:r w:rsidRPr="000B6CD7">
              <w:rPr>
                <w:rFonts w:ascii="Arial Narrow" w:hAnsi="Arial Narrow" w:cs="Arial"/>
                <w:sz w:val="18"/>
                <w:szCs w:val="18"/>
              </w:rPr>
              <w:t xml:space="preserve"> den anderen Studiengängen ausfüllen</w:t>
            </w:r>
            <w:r w:rsidR="005E0D65" w:rsidRPr="000B6CD7">
              <w:rPr>
                <w:rFonts w:ascii="Arial Narrow" w:hAnsi="Arial Narrow" w:cs="Arial"/>
                <w:sz w:val="18"/>
                <w:szCs w:val="18"/>
              </w:rPr>
              <w:t>.</w:t>
            </w:r>
          </w:p>
        </w:tc>
      </w:tr>
      <w:tr w:rsidR="00940308" w:rsidRPr="000B6CD7" w14:paraId="18D4DB34" w14:textId="77777777" w:rsidTr="003C3D85">
        <w:trPr>
          <w:trHeight w:val="952"/>
        </w:trPr>
        <w:tc>
          <w:tcPr>
            <w:tcW w:w="2769" w:type="dxa"/>
          </w:tcPr>
          <w:p w14:paraId="262CE074" w14:textId="77777777" w:rsidR="001B31D9" w:rsidRPr="000B6CD7" w:rsidRDefault="001B31D9" w:rsidP="006579F3">
            <w:pPr>
              <w:spacing w:after="60" w:line="240" w:lineRule="auto"/>
              <w:rPr>
                <w:rFonts w:ascii="Arial Narrow" w:hAnsi="Arial Narrow" w:cs="Arial"/>
                <w:b/>
              </w:rPr>
            </w:pPr>
            <w:r w:rsidRPr="000B6CD7">
              <w:rPr>
                <w:rFonts w:ascii="Arial Narrow" w:hAnsi="Arial Narrow" w:cs="Arial"/>
                <w:b/>
              </w:rPr>
              <w:t xml:space="preserve">Angaben </w:t>
            </w:r>
          </w:p>
          <w:p w14:paraId="22AB9011" w14:textId="24C431CD" w:rsidR="006579F3" w:rsidRPr="000B6CD7" w:rsidRDefault="00940308" w:rsidP="006579F3">
            <w:pPr>
              <w:spacing w:after="60" w:line="240" w:lineRule="auto"/>
              <w:rPr>
                <w:rFonts w:ascii="Arial Narrow" w:hAnsi="Arial Narrow" w:cs="Arial"/>
                <w:b/>
              </w:rPr>
            </w:pPr>
            <w:r w:rsidRPr="000B6CD7">
              <w:rPr>
                <w:rFonts w:ascii="Arial Narrow" w:hAnsi="Arial Narrow" w:cs="Arial"/>
                <w:b/>
              </w:rPr>
              <w:t>Antragssteller</w:t>
            </w:r>
            <w:r w:rsidR="00DD1B42" w:rsidRPr="000B6CD7">
              <w:rPr>
                <w:rFonts w:ascii="Arial Narrow" w:hAnsi="Arial Narrow" w:cs="Arial"/>
                <w:b/>
              </w:rPr>
              <w:t xml:space="preserve">: </w:t>
            </w:r>
            <w:r w:rsidR="006579F3" w:rsidRPr="000B6CD7">
              <w:rPr>
                <w:rFonts w:ascii="Arial Narrow" w:hAnsi="Arial Narrow" w:cs="Arial"/>
                <w:b/>
              </w:rPr>
              <w:t>in</w:t>
            </w:r>
            <w:r w:rsidR="003C2D09" w:rsidRPr="000B6CD7">
              <w:rPr>
                <w:rFonts w:ascii="Arial Narrow" w:hAnsi="Arial Narrow" w:cs="Arial"/>
                <w:b/>
              </w:rPr>
              <w:t xml:space="preserve"> </w:t>
            </w:r>
          </w:p>
        </w:tc>
        <w:tc>
          <w:tcPr>
            <w:tcW w:w="6303" w:type="dxa"/>
          </w:tcPr>
          <w:p w14:paraId="2AC2B26B" w14:textId="1B7A7E7B" w:rsidR="00940308" w:rsidRPr="000B6CD7" w:rsidRDefault="00D9208C" w:rsidP="0071079B">
            <w:pPr>
              <w:spacing w:after="60" w:line="240" w:lineRule="auto"/>
              <w:rPr>
                <w:rFonts w:ascii="Arial Narrow" w:hAnsi="Arial Narrow" w:cs="Arial"/>
              </w:rPr>
            </w:pPr>
            <w:r w:rsidRPr="000B6CD7">
              <w:rPr>
                <w:rFonts w:ascii="Arial Narrow" w:hAnsi="Arial Narrow" w:cs="Arial"/>
              </w:rPr>
              <w:t>Vor-/</w:t>
            </w:r>
            <w:r w:rsidR="000F054D" w:rsidRPr="000B6CD7">
              <w:rPr>
                <w:rFonts w:ascii="Arial Narrow" w:hAnsi="Arial Narrow" w:cs="Arial"/>
              </w:rPr>
              <w:t>Nachname: _</w:t>
            </w:r>
            <w:r w:rsidR="00940308" w:rsidRPr="000B6CD7">
              <w:rPr>
                <w:rFonts w:ascii="Arial Narrow" w:hAnsi="Arial Narrow" w:cs="Arial"/>
              </w:rPr>
              <w:t>____________________________________________</w:t>
            </w:r>
            <w:r w:rsidR="001B31D9" w:rsidRPr="000B6CD7">
              <w:rPr>
                <w:rFonts w:ascii="Arial Narrow" w:hAnsi="Arial Narrow" w:cs="Arial"/>
              </w:rPr>
              <w:t>__</w:t>
            </w:r>
          </w:p>
          <w:p w14:paraId="0A438F56" w14:textId="77777777" w:rsidR="001B31D9" w:rsidRPr="000B6CD7" w:rsidRDefault="001B31D9" w:rsidP="0071079B">
            <w:pPr>
              <w:spacing w:after="60" w:line="240" w:lineRule="auto"/>
              <w:rPr>
                <w:rFonts w:ascii="Arial Narrow" w:hAnsi="Arial Narrow" w:cs="Arial"/>
                <w:sz w:val="10"/>
                <w:szCs w:val="10"/>
              </w:rPr>
            </w:pPr>
          </w:p>
          <w:p w14:paraId="5CDE8F43" w14:textId="77777777" w:rsidR="008E2DB4" w:rsidRPr="000B6CD7" w:rsidRDefault="00940308" w:rsidP="0071079B">
            <w:pPr>
              <w:spacing w:after="60" w:line="240" w:lineRule="auto"/>
              <w:rPr>
                <w:rFonts w:ascii="Arial Narrow" w:hAnsi="Arial Narrow" w:cs="Arial"/>
              </w:rPr>
            </w:pPr>
            <w:r w:rsidRPr="000B6CD7">
              <w:rPr>
                <w:rFonts w:ascii="Arial Narrow" w:hAnsi="Arial Narrow" w:cs="Arial"/>
              </w:rPr>
              <w:t>E-Mail-Adresse: ____________________________________________</w:t>
            </w:r>
            <w:r w:rsidR="00202EEC" w:rsidRPr="000B6CD7">
              <w:rPr>
                <w:rFonts w:ascii="Arial Narrow" w:hAnsi="Arial Narrow" w:cs="Arial"/>
              </w:rPr>
              <w:t>_</w:t>
            </w:r>
            <w:r w:rsidR="001B31D9" w:rsidRPr="000B6CD7">
              <w:rPr>
                <w:rFonts w:ascii="Arial Narrow" w:hAnsi="Arial Narrow" w:cs="Arial"/>
              </w:rPr>
              <w:t>__</w:t>
            </w:r>
          </w:p>
          <w:p w14:paraId="612ADFF2" w14:textId="77777777" w:rsidR="001B31D9" w:rsidRPr="000B6CD7" w:rsidRDefault="001B31D9" w:rsidP="001B31D9">
            <w:pPr>
              <w:spacing w:after="60" w:line="240" w:lineRule="auto"/>
              <w:rPr>
                <w:rFonts w:ascii="Arial Narrow" w:hAnsi="Arial Narrow" w:cs="Arial"/>
                <w:sz w:val="10"/>
                <w:szCs w:val="10"/>
              </w:rPr>
            </w:pPr>
          </w:p>
          <w:p w14:paraId="44DE2240" w14:textId="77777777" w:rsidR="00940308" w:rsidRPr="000B6CD7" w:rsidRDefault="00940308" w:rsidP="003C2D09">
            <w:pPr>
              <w:spacing w:after="60" w:line="240" w:lineRule="auto"/>
              <w:rPr>
                <w:rFonts w:ascii="Arial Narrow" w:hAnsi="Arial Narrow" w:cs="Arial"/>
              </w:rPr>
            </w:pPr>
            <w:r w:rsidRPr="000B6CD7">
              <w:rPr>
                <w:rFonts w:ascii="Arial Narrow" w:hAnsi="Arial Narrow" w:cs="Arial"/>
              </w:rPr>
              <w:t>Unterschrift</w:t>
            </w:r>
            <w:r w:rsidR="003C2D09" w:rsidRPr="000B6CD7">
              <w:rPr>
                <w:rFonts w:ascii="Arial Narrow" w:hAnsi="Arial Narrow" w:cs="Arial"/>
              </w:rPr>
              <w:t>:</w:t>
            </w:r>
            <w:r w:rsidRPr="000B6CD7">
              <w:rPr>
                <w:rFonts w:ascii="Arial Narrow" w:hAnsi="Arial Narrow" w:cs="Arial"/>
              </w:rPr>
              <w:t xml:space="preserve"> _______________________________________________</w:t>
            </w:r>
            <w:r w:rsidR="008E2DB4" w:rsidRPr="000B6CD7">
              <w:rPr>
                <w:rFonts w:ascii="Arial Narrow" w:hAnsi="Arial Narrow" w:cs="Arial"/>
              </w:rPr>
              <w:t>_</w:t>
            </w:r>
            <w:r w:rsidR="001B31D9" w:rsidRPr="000B6CD7">
              <w:rPr>
                <w:rFonts w:ascii="Arial Narrow" w:hAnsi="Arial Narrow" w:cs="Arial"/>
              </w:rPr>
              <w:t>_</w:t>
            </w:r>
            <w:r w:rsidR="003C2D09" w:rsidRPr="000B6CD7">
              <w:rPr>
                <w:rFonts w:ascii="Arial Narrow" w:hAnsi="Arial Narrow" w:cs="Arial"/>
              </w:rPr>
              <w:t>_</w:t>
            </w:r>
          </w:p>
        </w:tc>
      </w:tr>
      <w:tr w:rsidR="00CC0B2B" w:rsidRPr="000B6CD7" w14:paraId="4E050E2F" w14:textId="77777777" w:rsidTr="003C3D85">
        <w:trPr>
          <w:trHeight w:val="2196"/>
        </w:trPr>
        <w:tc>
          <w:tcPr>
            <w:tcW w:w="2769" w:type="dxa"/>
          </w:tcPr>
          <w:p w14:paraId="38EA0739" w14:textId="77777777" w:rsidR="00CC0B2B" w:rsidRPr="000B6CD7" w:rsidRDefault="00CC0B2B" w:rsidP="00CC0B2B">
            <w:pPr>
              <w:spacing w:after="60" w:line="240" w:lineRule="auto"/>
              <w:rPr>
                <w:rFonts w:ascii="Arial Narrow" w:hAnsi="Arial Narrow" w:cs="Arial"/>
                <w:b/>
              </w:rPr>
            </w:pPr>
            <w:r w:rsidRPr="000B6CD7">
              <w:rPr>
                <w:rFonts w:ascii="Arial Narrow" w:hAnsi="Arial Narrow" w:cs="Arial"/>
                <w:b/>
              </w:rPr>
              <w:t>Beschreibung der Maßnahme</w:t>
            </w:r>
          </w:p>
          <w:p w14:paraId="0523EB6E" w14:textId="188F0DB1" w:rsidR="00CC0B2B" w:rsidRDefault="00CC0B2B" w:rsidP="004F072B">
            <w:pPr>
              <w:spacing w:after="60" w:line="240" w:lineRule="auto"/>
              <w:rPr>
                <w:rFonts w:ascii="Arial Narrow" w:hAnsi="Arial Narrow" w:cs="Arial"/>
                <w:sz w:val="18"/>
                <w:szCs w:val="18"/>
              </w:rPr>
            </w:pPr>
            <w:r w:rsidRPr="000B6CD7">
              <w:rPr>
                <w:rFonts w:ascii="Arial Narrow" w:hAnsi="Arial Narrow" w:cs="Arial"/>
                <w:sz w:val="18"/>
                <w:szCs w:val="18"/>
              </w:rPr>
              <w:t>Was soll gemacht werden?</w:t>
            </w:r>
            <w:r w:rsidR="004F072B" w:rsidRPr="000B6CD7">
              <w:rPr>
                <w:rFonts w:ascii="Arial Narrow" w:hAnsi="Arial Narrow" w:cs="Arial"/>
                <w:sz w:val="18"/>
                <w:szCs w:val="18"/>
              </w:rPr>
              <w:t xml:space="preserve"> </w:t>
            </w:r>
            <w:r w:rsidR="00C8738B">
              <w:rPr>
                <w:rFonts w:ascii="Arial Narrow" w:hAnsi="Arial Narrow" w:cs="Arial"/>
                <w:sz w:val="18"/>
                <w:szCs w:val="18"/>
              </w:rPr>
              <w:t xml:space="preserve">                 </w:t>
            </w:r>
            <w:r w:rsidRPr="000B6CD7">
              <w:rPr>
                <w:rFonts w:ascii="Arial Narrow" w:hAnsi="Arial Narrow" w:cs="Arial"/>
                <w:sz w:val="18"/>
                <w:szCs w:val="18"/>
              </w:rPr>
              <w:t xml:space="preserve">In welchem Zeitrahmen? </w:t>
            </w:r>
            <w:r w:rsidR="00C8738B">
              <w:rPr>
                <w:rFonts w:ascii="Arial Narrow" w:hAnsi="Arial Narrow" w:cs="Arial"/>
                <w:sz w:val="18"/>
                <w:szCs w:val="18"/>
              </w:rPr>
              <w:t xml:space="preserve">                </w:t>
            </w:r>
            <w:r w:rsidRPr="000B6CD7">
              <w:rPr>
                <w:rFonts w:ascii="Arial Narrow" w:hAnsi="Arial Narrow" w:cs="Arial"/>
                <w:sz w:val="18"/>
                <w:szCs w:val="18"/>
              </w:rPr>
              <w:t>Unter Beteiligung welcher Personen?</w:t>
            </w:r>
            <w:r w:rsidR="002A6317" w:rsidRPr="000B6CD7">
              <w:rPr>
                <w:rFonts w:ascii="Arial Narrow" w:hAnsi="Arial Narrow" w:cs="Arial"/>
                <w:sz w:val="18"/>
                <w:szCs w:val="18"/>
              </w:rPr>
              <w:t xml:space="preserve"> </w:t>
            </w:r>
          </w:p>
          <w:p w14:paraId="430D0E93" w14:textId="77777777" w:rsidR="00C8738B" w:rsidRPr="000B6CD7" w:rsidRDefault="00C8738B" w:rsidP="004F072B">
            <w:pPr>
              <w:spacing w:after="60" w:line="240" w:lineRule="auto"/>
              <w:rPr>
                <w:rFonts w:ascii="Arial Narrow" w:hAnsi="Arial Narrow" w:cs="Arial"/>
                <w:sz w:val="18"/>
                <w:szCs w:val="18"/>
              </w:rPr>
            </w:pPr>
          </w:p>
          <w:p w14:paraId="3572C1E9" w14:textId="77777777" w:rsidR="00940308" w:rsidRPr="000B6CD7" w:rsidRDefault="00940308" w:rsidP="004F072B">
            <w:pPr>
              <w:spacing w:after="60" w:line="240" w:lineRule="auto"/>
              <w:rPr>
                <w:rFonts w:ascii="Arial Narrow" w:hAnsi="Arial Narrow" w:cs="Arial"/>
                <w:sz w:val="18"/>
                <w:szCs w:val="18"/>
              </w:rPr>
            </w:pPr>
            <w:r w:rsidRPr="000B6CD7">
              <w:rPr>
                <w:rFonts w:ascii="Arial Narrow" w:hAnsi="Arial Narrow" w:cs="Arial"/>
                <w:sz w:val="18"/>
                <w:szCs w:val="18"/>
              </w:rPr>
              <w:t>Bei investiven Maßnahmen: Ersatzbeschaffung oder Ersteinrichtung</w:t>
            </w:r>
          </w:p>
          <w:p w14:paraId="4E0B86A5" w14:textId="5FBAB3C2" w:rsidR="00404338" w:rsidRPr="000B6CD7" w:rsidRDefault="00404338" w:rsidP="004F072B">
            <w:pPr>
              <w:spacing w:after="60" w:line="240" w:lineRule="auto"/>
              <w:rPr>
                <w:rFonts w:ascii="Arial Narrow" w:hAnsi="Arial Narrow" w:cs="Arial"/>
                <w:sz w:val="20"/>
                <w:szCs w:val="20"/>
              </w:rPr>
            </w:pPr>
          </w:p>
        </w:tc>
        <w:tc>
          <w:tcPr>
            <w:tcW w:w="6303" w:type="dxa"/>
          </w:tcPr>
          <w:p w14:paraId="2B393DD0" w14:textId="77777777" w:rsidR="00CC0B2B" w:rsidRPr="000B6CD7" w:rsidRDefault="00CC0B2B" w:rsidP="00CC0B2B">
            <w:pPr>
              <w:spacing w:after="60" w:line="240" w:lineRule="auto"/>
              <w:rPr>
                <w:rFonts w:ascii="Arial Narrow" w:hAnsi="Arial Narrow" w:cs="Arial"/>
              </w:rPr>
            </w:pPr>
          </w:p>
        </w:tc>
      </w:tr>
      <w:tr w:rsidR="00CC0B2B" w:rsidRPr="003F5DF5" w14:paraId="7B792CAA" w14:textId="77777777" w:rsidTr="003C3D85">
        <w:trPr>
          <w:trHeight w:val="4670"/>
        </w:trPr>
        <w:tc>
          <w:tcPr>
            <w:tcW w:w="2769" w:type="dxa"/>
          </w:tcPr>
          <w:p w14:paraId="4709520F" w14:textId="77777777" w:rsidR="00375D1D" w:rsidRPr="000B6CD7" w:rsidRDefault="00375D1D" w:rsidP="00375D1D">
            <w:pPr>
              <w:tabs>
                <w:tab w:val="left" w:pos="1032"/>
              </w:tabs>
              <w:spacing w:after="60" w:line="240" w:lineRule="auto"/>
              <w:rPr>
                <w:rFonts w:ascii="Arial Narrow" w:hAnsi="Arial Narrow" w:cs="Arial"/>
                <w:b/>
              </w:rPr>
            </w:pPr>
            <w:r w:rsidRPr="000B6CD7">
              <w:rPr>
                <w:rFonts w:ascii="Arial Narrow" w:hAnsi="Arial Narrow" w:cs="Arial"/>
                <w:b/>
              </w:rPr>
              <w:t xml:space="preserve">Begründung </w:t>
            </w:r>
          </w:p>
          <w:p w14:paraId="4B9DF053" w14:textId="77777777" w:rsidR="00375D1D" w:rsidRPr="000B6CD7" w:rsidRDefault="00375D1D" w:rsidP="00375D1D">
            <w:pPr>
              <w:autoSpaceDE w:val="0"/>
              <w:autoSpaceDN w:val="0"/>
              <w:adjustRightInd w:val="0"/>
              <w:spacing w:after="0" w:line="240" w:lineRule="auto"/>
              <w:rPr>
                <w:rFonts w:ascii="Arial Narrow" w:hAnsi="Arial Narrow" w:cs="Candida-Roman"/>
                <w:sz w:val="18"/>
                <w:szCs w:val="18"/>
                <w:lang w:eastAsia="de-DE"/>
              </w:rPr>
            </w:pPr>
            <w:r w:rsidRPr="000B6CD7">
              <w:rPr>
                <w:rFonts w:ascii="Arial Narrow" w:hAnsi="Arial Narrow" w:cs="Candida-Roman"/>
                <w:b/>
                <w:sz w:val="18"/>
                <w:szCs w:val="18"/>
                <w:lang w:eastAsia="de-DE"/>
              </w:rPr>
              <w:t xml:space="preserve">§ 16 Abs. 2 des </w:t>
            </w:r>
            <w:r w:rsidRPr="000B6CD7">
              <w:rPr>
                <w:rFonts w:ascii="Arial Narrow" w:hAnsi="Arial Narrow" w:cs="Candida-Bold"/>
                <w:b/>
                <w:bCs/>
                <w:sz w:val="18"/>
                <w:szCs w:val="18"/>
                <w:lang w:eastAsia="de-DE"/>
              </w:rPr>
              <w:t>Gesetzes zur Verbesserung der Qualität der Studienbedingungen und der Lehre an hessischen Hochschulen</w:t>
            </w:r>
          </w:p>
          <w:p w14:paraId="713DE46B" w14:textId="6DB87763" w:rsidR="003F5DF5" w:rsidRPr="002534A9" w:rsidRDefault="00375D1D" w:rsidP="00B64046">
            <w:pPr>
              <w:tabs>
                <w:tab w:val="left" w:pos="1032"/>
              </w:tabs>
              <w:autoSpaceDE w:val="0"/>
              <w:autoSpaceDN w:val="0"/>
              <w:adjustRightInd w:val="0"/>
              <w:spacing w:after="0" w:line="240" w:lineRule="auto"/>
              <w:rPr>
                <w:rFonts w:ascii="Arial Narrow" w:hAnsi="Arial Narrow" w:cs="Candida-Roman"/>
                <w:sz w:val="18"/>
                <w:szCs w:val="18"/>
                <w:lang w:eastAsia="de-DE"/>
              </w:rPr>
            </w:pPr>
            <w:r w:rsidRPr="000B6CD7">
              <w:rPr>
                <w:rFonts w:ascii="Arial Narrow" w:hAnsi="Arial Narrow" w:cs="Candida-Roman"/>
                <w:sz w:val="18"/>
                <w:szCs w:val="18"/>
                <w:lang w:eastAsia="de-DE"/>
              </w:rPr>
              <w:t>(2) Die Hochschule ist verpflichtet, die Mittel nach diesem Gesetz zweckgebunden zur Verbesserung der Qualität der Studienbedingungen und der Lehre zu verwenden. Sie ist insbesondere verpflichtet, die Voraussetzungen für die Studierenden zu schaffen, in angemessener Zeit zum Studienerfolg zu kommen, indem sie sicherstellt, dass das in den Prüfungs- und Studienordnungen vorgesehene Lehrangebot tatsächlich in ausreichendem Maße ohne zeitliche Verzögerung wahrgenommen werden kann. Die Hochschule intensiviert die Beratung und Betreuung der Studierenden. Die Verteilung der Mittel innerhalb der Hochschule erfolgt nach Maßgabe von § 42 Abs. 2 Nr. 8 und § 43 Abs. 4 des HHG vom 14.12.2021. Auf zentraler und dezentraler Ebene sind jeweils mind. 10 % der den Hochschulen zweckgebundenen zur Verfügung gestellten Mittel als Projektmittel insb. für innovative, interdisziplinäre oder studentische Projekte sowie entsprechende längerfristige Angebote zur Verbesserung der Qualität der Studienbedingungen und der Lehre zu verwenden. Die Verstetigung von Lehrangeboten aus den Projektmitteln ist außerhalb des für den jeweiligen Studiengang in der Studien- und Prüfungsordnung vorgesehenen Curriculums möglich.</w:t>
            </w:r>
          </w:p>
        </w:tc>
        <w:tc>
          <w:tcPr>
            <w:tcW w:w="6303" w:type="dxa"/>
          </w:tcPr>
          <w:p w14:paraId="6E70E11E" w14:textId="77777777" w:rsidR="00CC0B2B" w:rsidRPr="003F5DF5" w:rsidRDefault="00CC0B2B" w:rsidP="008749C1">
            <w:pPr>
              <w:tabs>
                <w:tab w:val="left" w:pos="1032"/>
              </w:tabs>
              <w:spacing w:after="60" w:line="240" w:lineRule="auto"/>
              <w:rPr>
                <w:rFonts w:ascii="Arial Narrow" w:hAnsi="Arial Narrow" w:cs="Arial"/>
              </w:rPr>
            </w:pPr>
          </w:p>
        </w:tc>
      </w:tr>
      <w:tr w:rsidR="00CC0B2B" w:rsidRPr="003F5DF5" w14:paraId="51E521E0" w14:textId="77777777" w:rsidTr="003C3D85">
        <w:trPr>
          <w:trHeight w:val="1564"/>
        </w:trPr>
        <w:tc>
          <w:tcPr>
            <w:tcW w:w="2769" w:type="dxa"/>
          </w:tcPr>
          <w:p w14:paraId="72B35DD5" w14:textId="77777777" w:rsidR="00CC0B2B" w:rsidRPr="003F5DF5" w:rsidRDefault="00CC0B2B" w:rsidP="00CC0B2B">
            <w:pPr>
              <w:spacing w:after="60" w:line="240" w:lineRule="auto"/>
              <w:rPr>
                <w:rFonts w:ascii="Arial Narrow" w:hAnsi="Arial Narrow" w:cs="Arial"/>
                <w:b/>
              </w:rPr>
            </w:pPr>
            <w:r w:rsidRPr="003F5DF5">
              <w:rPr>
                <w:rFonts w:ascii="Arial Narrow" w:hAnsi="Arial Narrow" w:cs="Arial"/>
                <w:b/>
              </w:rPr>
              <w:lastRenderedPageBreak/>
              <w:t>Gesamtkosten der Maßnahme</w:t>
            </w:r>
          </w:p>
          <w:p w14:paraId="6917D1AC" w14:textId="77777777" w:rsidR="00CC0B2B" w:rsidRDefault="00CC0B2B" w:rsidP="00CC0B2B">
            <w:pPr>
              <w:spacing w:after="60" w:line="240" w:lineRule="auto"/>
              <w:rPr>
                <w:rFonts w:ascii="Arial Narrow" w:hAnsi="Arial Narrow" w:cs="Arial"/>
                <w:sz w:val="18"/>
                <w:szCs w:val="18"/>
              </w:rPr>
            </w:pPr>
            <w:r w:rsidRPr="003F5DF5">
              <w:rPr>
                <w:rFonts w:ascii="Arial Narrow" w:hAnsi="Arial Narrow" w:cs="Arial"/>
                <w:sz w:val="18"/>
                <w:szCs w:val="18"/>
              </w:rPr>
              <w:t>(inklusive aller Nebenkosten, Folgekosten und MwSt.)</w:t>
            </w:r>
          </w:p>
          <w:p w14:paraId="3FAFEEFC" w14:textId="77777777" w:rsidR="00C8738B" w:rsidRDefault="00C8738B" w:rsidP="00CC0B2B">
            <w:pPr>
              <w:spacing w:after="60" w:line="240" w:lineRule="auto"/>
              <w:rPr>
                <w:rFonts w:ascii="Arial Narrow" w:hAnsi="Arial Narrow" w:cs="Arial"/>
                <w:sz w:val="18"/>
                <w:szCs w:val="18"/>
              </w:rPr>
            </w:pPr>
          </w:p>
          <w:p w14:paraId="662399C1" w14:textId="0D8C3841" w:rsidR="00C8738B" w:rsidRPr="003F5DF5" w:rsidRDefault="00EA6311" w:rsidP="00CC0B2B">
            <w:pPr>
              <w:spacing w:after="60" w:line="240" w:lineRule="auto"/>
              <w:rPr>
                <w:rFonts w:ascii="Arial Narrow" w:hAnsi="Arial Narrow" w:cs="Arial"/>
                <w:sz w:val="18"/>
                <w:szCs w:val="18"/>
              </w:rPr>
            </w:pPr>
            <w:r w:rsidRPr="00AA2EDA">
              <w:rPr>
                <w:rFonts w:ascii="Arial Narrow" w:hAnsi="Arial Narrow" w:cs="Arial"/>
                <w:sz w:val="18"/>
                <w:szCs w:val="18"/>
              </w:rPr>
              <w:t>Bei Exkursionen:                                  Ein Eigenanteil der Studierenden von mind. 50% der Gesamtkosten muss gegeben sein</w:t>
            </w:r>
            <w:r>
              <w:rPr>
                <w:rFonts w:ascii="Arial Narrow" w:hAnsi="Arial Narrow" w:cs="Arial"/>
                <w:sz w:val="18"/>
                <w:szCs w:val="18"/>
              </w:rPr>
              <w:t xml:space="preserve"> -                                  bitte hier aufführen.</w:t>
            </w:r>
          </w:p>
        </w:tc>
        <w:tc>
          <w:tcPr>
            <w:tcW w:w="6303" w:type="dxa"/>
          </w:tcPr>
          <w:p w14:paraId="18EE7988" w14:textId="77777777" w:rsidR="00CC0B2B" w:rsidRDefault="00CC0B2B" w:rsidP="00CC0B2B">
            <w:pPr>
              <w:spacing w:after="60" w:line="240" w:lineRule="auto"/>
              <w:rPr>
                <w:rFonts w:ascii="Arial Narrow" w:hAnsi="Arial Narrow" w:cs="Arial"/>
              </w:rPr>
            </w:pPr>
          </w:p>
          <w:p w14:paraId="4A15E541" w14:textId="77777777" w:rsidR="00C8738B" w:rsidRDefault="00C8738B" w:rsidP="00CC0B2B">
            <w:pPr>
              <w:spacing w:after="60" w:line="240" w:lineRule="auto"/>
              <w:rPr>
                <w:rFonts w:ascii="Arial Narrow" w:hAnsi="Arial Narrow" w:cs="Arial"/>
              </w:rPr>
            </w:pPr>
          </w:p>
          <w:p w14:paraId="7D8E9558" w14:textId="77777777" w:rsidR="00C8738B" w:rsidRDefault="00C8738B" w:rsidP="00CC0B2B">
            <w:pPr>
              <w:spacing w:after="60" w:line="240" w:lineRule="auto"/>
              <w:rPr>
                <w:rFonts w:ascii="Arial Narrow" w:hAnsi="Arial Narrow" w:cs="Arial"/>
              </w:rPr>
            </w:pPr>
          </w:p>
          <w:p w14:paraId="58777014" w14:textId="77777777" w:rsidR="00C8738B" w:rsidRDefault="00C8738B" w:rsidP="00CC0B2B">
            <w:pPr>
              <w:spacing w:after="60" w:line="240" w:lineRule="auto"/>
              <w:rPr>
                <w:rFonts w:ascii="Arial Narrow" w:hAnsi="Arial Narrow" w:cs="Arial"/>
              </w:rPr>
            </w:pPr>
          </w:p>
          <w:p w14:paraId="7ECA339B" w14:textId="77777777" w:rsidR="00C8738B" w:rsidRDefault="00C8738B" w:rsidP="00CC0B2B">
            <w:pPr>
              <w:spacing w:after="60" w:line="240" w:lineRule="auto"/>
              <w:rPr>
                <w:rFonts w:ascii="Arial Narrow" w:hAnsi="Arial Narrow" w:cs="Arial"/>
              </w:rPr>
            </w:pPr>
          </w:p>
          <w:p w14:paraId="3737E864" w14:textId="77777777" w:rsidR="00C8738B" w:rsidRDefault="00C8738B" w:rsidP="00CC0B2B">
            <w:pPr>
              <w:spacing w:after="60" w:line="240" w:lineRule="auto"/>
              <w:rPr>
                <w:rFonts w:ascii="Arial Narrow" w:hAnsi="Arial Narrow" w:cs="Arial"/>
              </w:rPr>
            </w:pPr>
          </w:p>
          <w:p w14:paraId="4FFE7F56" w14:textId="77777777" w:rsidR="00C8738B" w:rsidRDefault="00C8738B" w:rsidP="00CC0B2B">
            <w:pPr>
              <w:spacing w:after="60" w:line="240" w:lineRule="auto"/>
              <w:rPr>
                <w:rFonts w:ascii="Arial Narrow" w:hAnsi="Arial Narrow" w:cs="Arial"/>
              </w:rPr>
            </w:pPr>
          </w:p>
          <w:p w14:paraId="7ECE782C" w14:textId="76DB23EF" w:rsidR="00C8738B" w:rsidRPr="003F5DF5" w:rsidRDefault="00C8738B" w:rsidP="00CC0B2B">
            <w:pPr>
              <w:spacing w:after="60" w:line="240" w:lineRule="auto"/>
              <w:rPr>
                <w:rFonts w:ascii="Arial Narrow" w:hAnsi="Arial Narrow" w:cs="Arial"/>
              </w:rPr>
            </w:pPr>
          </w:p>
        </w:tc>
      </w:tr>
    </w:tbl>
    <w:p w14:paraId="5E516BCF" w14:textId="77777777" w:rsidR="00D168B4" w:rsidRPr="003F5DF5" w:rsidRDefault="00D168B4" w:rsidP="009C5272">
      <w:pPr>
        <w:spacing w:after="0" w:line="240" w:lineRule="auto"/>
        <w:rPr>
          <w:rFonts w:ascii="Arial Narrow" w:hAnsi="Arial Narrow"/>
          <w:sz w:val="10"/>
          <w:szCs w:val="10"/>
        </w:rPr>
      </w:pPr>
    </w:p>
    <w:p w14:paraId="6502504A" w14:textId="77777777" w:rsidR="00CC3492" w:rsidRDefault="00CC3492" w:rsidP="006468B1">
      <w:pPr>
        <w:spacing w:after="0" w:line="240" w:lineRule="auto"/>
        <w:rPr>
          <w:rFonts w:ascii="Arial Narrow" w:hAnsi="Arial Narrow"/>
          <w:b/>
          <w:sz w:val="24"/>
          <w:szCs w:val="24"/>
        </w:rPr>
      </w:pPr>
    </w:p>
    <w:p w14:paraId="6055EFFB" w14:textId="01323417" w:rsidR="008E70E2" w:rsidRDefault="008E70E2" w:rsidP="008E70E2">
      <w:pPr>
        <w:spacing w:after="0" w:line="240" w:lineRule="auto"/>
        <w:rPr>
          <w:rFonts w:ascii="Arial Narrow" w:hAnsi="Arial Narrow"/>
          <w:b/>
          <w:sz w:val="24"/>
          <w:szCs w:val="24"/>
        </w:rPr>
      </w:pPr>
    </w:p>
    <w:p w14:paraId="7E050794" w14:textId="7EF0E34D" w:rsidR="00EA6311" w:rsidRDefault="00EA6311" w:rsidP="008E70E2">
      <w:pPr>
        <w:spacing w:after="0" w:line="240" w:lineRule="auto"/>
        <w:rPr>
          <w:rFonts w:ascii="Arial Narrow" w:hAnsi="Arial Narrow"/>
          <w:b/>
          <w:sz w:val="24"/>
          <w:szCs w:val="24"/>
        </w:rPr>
      </w:pPr>
    </w:p>
    <w:p w14:paraId="7A4CF81B" w14:textId="77777777" w:rsidR="00EA6311" w:rsidRDefault="00EA6311" w:rsidP="008E70E2">
      <w:pPr>
        <w:spacing w:after="0" w:line="240" w:lineRule="auto"/>
        <w:rPr>
          <w:rFonts w:ascii="Arial Narrow" w:hAnsi="Arial Narrow"/>
          <w:b/>
          <w:sz w:val="24"/>
          <w:szCs w:val="24"/>
        </w:rPr>
      </w:pPr>
    </w:p>
    <w:p w14:paraId="0349E3D9" w14:textId="77777777" w:rsidR="00CC3492" w:rsidRDefault="00CC3492" w:rsidP="008E70E2">
      <w:pPr>
        <w:spacing w:after="0" w:line="240" w:lineRule="auto"/>
        <w:rPr>
          <w:rFonts w:ascii="Arial Narrow" w:hAnsi="Arial Narrow"/>
          <w:b/>
          <w:sz w:val="24"/>
          <w:szCs w:val="24"/>
        </w:rPr>
      </w:pPr>
    </w:p>
    <w:p w14:paraId="3B4C8250" w14:textId="77777777" w:rsidR="00CC3492" w:rsidRDefault="00CC3492" w:rsidP="00CC3492">
      <w:pPr>
        <w:spacing w:after="0" w:line="240" w:lineRule="auto"/>
        <w:rPr>
          <w:rFonts w:ascii="Arial Narrow" w:hAnsi="Arial Narrow"/>
          <w:b/>
          <w:sz w:val="24"/>
          <w:szCs w:val="24"/>
        </w:rPr>
      </w:pPr>
      <w:r w:rsidRPr="002100AE">
        <w:rPr>
          <w:rFonts w:ascii="Arial Narrow" w:hAnsi="Arial Narrow"/>
          <w:b/>
          <w:sz w:val="24"/>
          <w:szCs w:val="24"/>
        </w:rPr>
        <w:t xml:space="preserve">Sollte dieser Antrag aufgrund nicht ausreichender dezentrale Projektmittel des </w:t>
      </w:r>
      <w:proofErr w:type="spellStart"/>
      <w:r w:rsidRPr="002100AE">
        <w:rPr>
          <w:rFonts w:ascii="Arial Narrow" w:hAnsi="Arial Narrow"/>
          <w:b/>
          <w:sz w:val="24"/>
          <w:szCs w:val="24"/>
        </w:rPr>
        <w:t>Studiengangsclusters</w:t>
      </w:r>
      <w:proofErr w:type="spellEnd"/>
      <w:r w:rsidRPr="002100AE">
        <w:rPr>
          <w:rFonts w:ascii="Arial Narrow" w:hAnsi="Arial Narrow"/>
          <w:b/>
          <w:sz w:val="24"/>
          <w:szCs w:val="24"/>
        </w:rPr>
        <w:t xml:space="preserve"> nur teilbewilligt werden können, stimme ich diesem zu.</w:t>
      </w:r>
      <w:r>
        <w:rPr>
          <w:rFonts w:ascii="Arial Narrow" w:hAnsi="Arial Narrow"/>
          <w:b/>
          <w:sz w:val="24"/>
          <w:szCs w:val="24"/>
        </w:rPr>
        <w:t xml:space="preserve"> </w:t>
      </w:r>
    </w:p>
    <w:p w14:paraId="012FF927" w14:textId="77777777" w:rsidR="00CC3492" w:rsidRPr="00DA5F18" w:rsidRDefault="00CC3492" w:rsidP="00CC3492">
      <w:pPr>
        <w:spacing w:after="0" w:line="240" w:lineRule="auto"/>
        <w:rPr>
          <w:rFonts w:ascii="Arial Narrow" w:hAnsi="Arial Narrow"/>
          <w:bCs/>
          <w:sz w:val="24"/>
          <w:szCs w:val="24"/>
        </w:rPr>
      </w:pPr>
      <w:r w:rsidRPr="00DA5F18">
        <w:rPr>
          <w:rFonts w:ascii="Arial Narrow" w:hAnsi="Arial Narrow"/>
          <w:bCs/>
          <w:sz w:val="24"/>
          <w:szCs w:val="24"/>
        </w:rPr>
        <w:t>(Wird dem nicht zugestimmt, kann in solchen Fällen der Antrag nicht berücksichtigt werden und wird von einer anteiligen Verteilung ggf. vorliegender Restmittel ausgenommen.</w:t>
      </w:r>
      <w:r>
        <w:rPr>
          <w:rFonts w:ascii="Arial Narrow" w:hAnsi="Arial Narrow"/>
          <w:bCs/>
          <w:sz w:val="24"/>
          <w:szCs w:val="24"/>
        </w:rPr>
        <w:t>)</w:t>
      </w:r>
    </w:p>
    <w:p w14:paraId="605D3553" w14:textId="77777777" w:rsidR="008E70E2" w:rsidRDefault="008E70E2" w:rsidP="008E70E2">
      <w:pPr>
        <w:spacing w:after="0" w:line="240" w:lineRule="auto"/>
        <w:rPr>
          <w:rFonts w:ascii="Arial Narrow" w:hAnsi="Arial Narrow"/>
          <w:b/>
          <w:sz w:val="24"/>
          <w:szCs w:val="24"/>
        </w:rPr>
      </w:pPr>
    </w:p>
    <w:p w14:paraId="72D393C1" w14:textId="5C5D4A8A" w:rsidR="008E70E2" w:rsidRDefault="008E70E2" w:rsidP="008E70E2">
      <w:pPr>
        <w:spacing w:after="0" w:line="240" w:lineRule="auto"/>
        <w:rPr>
          <w:rFonts w:ascii="Arial Narrow" w:hAnsi="Arial Narrow"/>
          <w:b/>
          <w:sz w:val="24"/>
          <w:szCs w:val="24"/>
        </w:rPr>
      </w:pPr>
      <w:r>
        <w:rPr>
          <w:noProof/>
        </w:rPr>
        <mc:AlternateContent>
          <mc:Choice Requires="wps">
            <w:drawing>
              <wp:anchor distT="0" distB="0" distL="114300" distR="114300" simplePos="0" relativeHeight="251657216" behindDoc="0" locked="0" layoutInCell="1" allowOverlap="1" wp14:anchorId="6625B983" wp14:editId="75CD3453">
                <wp:simplePos x="0" y="0"/>
                <wp:positionH relativeFrom="column">
                  <wp:posOffset>1238250</wp:posOffset>
                </wp:positionH>
                <wp:positionV relativeFrom="paragraph">
                  <wp:posOffset>5715</wp:posOffset>
                </wp:positionV>
                <wp:extent cx="222250" cy="222250"/>
                <wp:effectExtent l="0" t="0" r="25400" b="25400"/>
                <wp:wrapNone/>
                <wp:docPr id="4" name="Rechteck 4"/>
                <wp:cNvGraphicFramePr/>
                <a:graphic xmlns:a="http://schemas.openxmlformats.org/drawingml/2006/main">
                  <a:graphicData uri="http://schemas.microsoft.com/office/word/2010/wordprocessingShape">
                    <wps:wsp>
                      <wps:cNvSpPr/>
                      <wps:spPr>
                        <a:xfrm>
                          <a:off x="0" y="0"/>
                          <a:ext cx="222250" cy="222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79013" id="Rechteck 4" o:spid="_x0000_s1026" style="position:absolute;margin-left:97.5pt;margin-top:.45pt;width:17.5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" fillcolor="white [3212]" strokecolor="black [3213]" strokeweight="2pt"/>
            </w:pict>
          </mc:Fallback>
        </mc:AlternateContent>
      </w:r>
      <w:r>
        <w:rPr>
          <w:noProof/>
        </w:rPr>
        <mc:AlternateContent>
          <mc:Choice Requires="wps">
            <w:drawing>
              <wp:anchor distT="0" distB="0" distL="114300" distR="114300" simplePos="0" relativeHeight="251658240" behindDoc="0" locked="0" layoutInCell="1" allowOverlap="1" wp14:anchorId="504ACAE1" wp14:editId="5DFAFA88">
                <wp:simplePos x="0" y="0"/>
                <wp:positionH relativeFrom="column">
                  <wp:posOffset>267970</wp:posOffset>
                </wp:positionH>
                <wp:positionV relativeFrom="paragraph">
                  <wp:posOffset>5715</wp:posOffset>
                </wp:positionV>
                <wp:extent cx="222250" cy="222250"/>
                <wp:effectExtent l="0" t="0" r="25400" b="25400"/>
                <wp:wrapNone/>
                <wp:docPr id="3" name="Rechteck 3"/>
                <wp:cNvGraphicFramePr/>
                <a:graphic xmlns:a="http://schemas.openxmlformats.org/drawingml/2006/main">
                  <a:graphicData uri="http://schemas.microsoft.com/office/word/2010/wordprocessingShape">
                    <wps:wsp>
                      <wps:cNvSpPr/>
                      <wps:spPr>
                        <a:xfrm>
                          <a:off x="0" y="0"/>
                          <a:ext cx="222250" cy="222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97A00" id="Rechteck 3" o:spid="_x0000_s1026" style="position:absolute;margin-left:21.1pt;margin-top:.45pt;width:17.5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" fillcolor="white [3212]" strokecolor="black [3213]" strokeweight="2pt"/>
            </w:pict>
          </mc:Fallback>
        </mc:AlternateContent>
      </w:r>
      <w:r>
        <w:rPr>
          <w:rFonts w:ascii="Arial Narrow" w:hAnsi="Arial Narrow"/>
          <w:b/>
          <w:sz w:val="24"/>
          <w:szCs w:val="24"/>
        </w:rPr>
        <w:t xml:space="preserve">Ja      </w:t>
      </w:r>
      <w:r>
        <w:rPr>
          <w:rFonts w:ascii="Arial Narrow" w:hAnsi="Arial Narrow"/>
          <w:b/>
          <w:sz w:val="24"/>
          <w:szCs w:val="24"/>
        </w:rPr>
        <w:tab/>
        <w:t xml:space="preserve">           Nein          </w:t>
      </w:r>
    </w:p>
    <w:p w14:paraId="39D854D1" w14:textId="77777777" w:rsidR="008E70E2" w:rsidRDefault="008E70E2" w:rsidP="008E70E2">
      <w:pPr>
        <w:spacing w:after="0" w:line="240" w:lineRule="auto"/>
        <w:rPr>
          <w:rFonts w:ascii="Arial Narrow" w:hAnsi="Arial Narrow"/>
          <w:b/>
          <w:sz w:val="24"/>
          <w:szCs w:val="24"/>
        </w:rPr>
      </w:pPr>
    </w:p>
    <w:p w14:paraId="3B3A9996" w14:textId="77777777" w:rsidR="008E70E2" w:rsidRDefault="008E70E2" w:rsidP="008E70E2">
      <w:pPr>
        <w:spacing w:after="0" w:line="240" w:lineRule="auto"/>
        <w:rPr>
          <w:rFonts w:ascii="Arial Narrow" w:hAnsi="Arial Narrow"/>
          <w:b/>
          <w:sz w:val="24"/>
          <w:szCs w:val="24"/>
        </w:rPr>
      </w:pPr>
    </w:p>
    <w:p w14:paraId="58796540" w14:textId="77777777" w:rsidR="00EA6311" w:rsidRDefault="00EA6311" w:rsidP="006468B1">
      <w:pPr>
        <w:spacing w:after="0" w:line="240" w:lineRule="auto"/>
        <w:rPr>
          <w:rFonts w:ascii="Arial Narrow" w:hAnsi="Arial Narrow"/>
          <w:b/>
          <w:sz w:val="24"/>
          <w:szCs w:val="24"/>
        </w:rPr>
      </w:pPr>
    </w:p>
    <w:p w14:paraId="12B628EF" w14:textId="77777777" w:rsidR="00EA6311" w:rsidRDefault="00EA6311" w:rsidP="006468B1">
      <w:pPr>
        <w:spacing w:after="0" w:line="240" w:lineRule="auto"/>
        <w:rPr>
          <w:rFonts w:ascii="Arial Narrow" w:hAnsi="Arial Narrow"/>
          <w:b/>
          <w:sz w:val="24"/>
          <w:szCs w:val="24"/>
        </w:rPr>
      </w:pPr>
    </w:p>
    <w:p w14:paraId="1F09C5C9" w14:textId="77777777" w:rsidR="00CC3492" w:rsidRDefault="00CC3492" w:rsidP="006468B1">
      <w:pPr>
        <w:spacing w:after="0" w:line="240" w:lineRule="auto"/>
        <w:rPr>
          <w:rFonts w:ascii="Arial Narrow" w:hAnsi="Arial Narrow"/>
          <w:b/>
          <w:sz w:val="24"/>
          <w:szCs w:val="24"/>
        </w:rPr>
      </w:pPr>
    </w:p>
    <w:p w14:paraId="74A1D171" w14:textId="0F43A2B3" w:rsidR="006468B1" w:rsidRPr="001B76A3" w:rsidRDefault="006468B1" w:rsidP="006468B1">
      <w:pPr>
        <w:spacing w:after="0" w:line="240" w:lineRule="auto"/>
        <w:rPr>
          <w:rFonts w:ascii="Arial Narrow" w:hAnsi="Arial Narrow"/>
          <w:sz w:val="24"/>
          <w:szCs w:val="24"/>
        </w:rPr>
      </w:pPr>
      <w:r w:rsidRPr="001B76A3">
        <w:rPr>
          <w:rFonts w:ascii="Arial Narrow" w:hAnsi="Arial Narrow"/>
          <w:b/>
          <w:sz w:val="24"/>
          <w:szCs w:val="24"/>
        </w:rPr>
        <w:t>Genehmigt:</w:t>
      </w:r>
    </w:p>
    <w:p w14:paraId="7EECD5CE" w14:textId="77777777" w:rsidR="006468B1" w:rsidRPr="001B76A3" w:rsidRDefault="006468B1" w:rsidP="006468B1">
      <w:pPr>
        <w:spacing w:after="0" w:line="240" w:lineRule="auto"/>
        <w:rPr>
          <w:rFonts w:ascii="Arial Narrow" w:hAnsi="Arial Narrow"/>
          <w:sz w:val="10"/>
          <w:szCs w:val="10"/>
        </w:rPr>
      </w:pPr>
    </w:p>
    <w:p w14:paraId="5ED3467B" w14:textId="77777777" w:rsidR="006468B1" w:rsidRPr="001B76A3" w:rsidRDefault="006468B1" w:rsidP="006468B1">
      <w:pPr>
        <w:spacing w:after="0" w:line="240" w:lineRule="auto"/>
        <w:rPr>
          <w:rFonts w:ascii="Arial Narrow" w:hAnsi="Arial Narrow"/>
          <w:sz w:val="10"/>
          <w:szCs w:val="10"/>
        </w:rPr>
      </w:pPr>
    </w:p>
    <w:p w14:paraId="6A43C641" w14:textId="77777777" w:rsidR="00141440" w:rsidRPr="001B76A3" w:rsidRDefault="00141440" w:rsidP="006468B1">
      <w:pPr>
        <w:spacing w:after="0" w:line="240" w:lineRule="auto"/>
        <w:rPr>
          <w:rFonts w:ascii="Arial Narrow" w:hAnsi="Arial Narrow"/>
          <w:sz w:val="10"/>
          <w:szCs w:val="10"/>
        </w:rPr>
      </w:pPr>
    </w:p>
    <w:p w14:paraId="4519A931" w14:textId="77777777" w:rsidR="0040051C" w:rsidRDefault="006468B1" w:rsidP="006468B1">
      <w:pPr>
        <w:spacing w:after="0" w:line="240" w:lineRule="auto"/>
        <w:rPr>
          <w:rFonts w:ascii="Arial Narrow" w:hAnsi="Arial Narrow"/>
          <w:b/>
          <w:sz w:val="24"/>
          <w:szCs w:val="24"/>
        </w:rPr>
      </w:pPr>
      <w:r w:rsidRPr="001B76A3">
        <w:rPr>
          <w:rFonts w:ascii="Arial Narrow" w:hAnsi="Arial Narrow"/>
          <w:sz w:val="10"/>
          <w:szCs w:val="10"/>
        </w:rPr>
        <w:t>_________________________________________________________________</w:t>
      </w:r>
      <w:r w:rsidR="006579F3" w:rsidRPr="001B76A3">
        <w:rPr>
          <w:rFonts w:ascii="Arial Narrow" w:hAnsi="Arial Narrow"/>
          <w:sz w:val="10"/>
          <w:szCs w:val="10"/>
        </w:rPr>
        <w:t>______</w:t>
      </w:r>
      <w:r w:rsidR="001B76A3">
        <w:rPr>
          <w:rFonts w:ascii="Arial Narrow" w:hAnsi="Arial Narrow"/>
          <w:sz w:val="10"/>
          <w:szCs w:val="10"/>
        </w:rPr>
        <w:t>______________________________________________________</w:t>
      </w:r>
      <w:r w:rsidR="006579F3" w:rsidRPr="001B76A3">
        <w:rPr>
          <w:rFonts w:ascii="Arial Narrow" w:hAnsi="Arial Narrow"/>
          <w:sz w:val="10"/>
          <w:szCs w:val="10"/>
        </w:rPr>
        <w:t xml:space="preserve">                                                                                                                                                                        </w:t>
      </w:r>
      <w:r w:rsidR="00141440" w:rsidRPr="001B76A3">
        <w:rPr>
          <w:rFonts w:ascii="Arial Narrow" w:hAnsi="Arial Narrow"/>
          <w:sz w:val="10"/>
          <w:szCs w:val="10"/>
        </w:rPr>
        <w:t xml:space="preserve">  </w:t>
      </w:r>
      <w:r w:rsidR="006579F3" w:rsidRPr="001B76A3">
        <w:rPr>
          <w:rFonts w:ascii="Arial Narrow" w:hAnsi="Arial Narrow"/>
          <w:sz w:val="10"/>
          <w:szCs w:val="10"/>
        </w:rPr>
        <w:t xml:space="preserve">                                                                   </w:t>
      </w:r>
      <w:r w:rsidR="00141440" w:rsidRPr="001B76A3">
        <w:rPr>
          <w:rFonts w:ascii="Arial Narrow" w:hAnsi="Arial Narrow"/>
          <w:sz w:val="10"/>
          <w:szCs w:val="10"/>
        </w:rPr>
        <w:t xml:space="preserve">                                               </w:t>
      </w:r>
      <w:r w:rsidRPr="001B76A3">
        <w:rPr>
          <w:rFonts w:ascii="Arial Narrow" w:hAnsi="Arial Narrow"/>
          <w:sz w:val="24"/>
          <w:szCs w:val="24"/>
        </w:rPr>
        <w:t xml:space="preserve">Datum, Unterschrift </w:t>
      </w:r>
      <w:r w:rsidR="001B76A3">
        <w:rPr>
          <w:rFonts w:ascii="Arial Narrow" w:hAnsi="Arial Narrow"/>
          <w:b/>
          <w:sz w:val="24"/>
          <w:szCs w:val="24"/>
        </w:rPr>
        <w:t xml:space="preserve">Kommissionsvorsitzender </w:t>
      </w:r>
    </w:p>
    <w:p w14:paraId="047CA721" w14:textId="77777777" w:rsidR="006468B1" w:rsidRPr="006579F3" w:rsidRDefault="0040051C" w:rsidP="006468B1">
      <w:pPr>
        <w:spacing w:after="0" w:line="240" w:lineRule="auto"/>
        <w:rPr>
          <w:rFonts w:ascii="Arial Narrow" w:hAnsi="Arial Narrow"/>
          <w:sz w:val="10"/>
          <w:szCs w:val="10"/>
        </w:rPr>
      </w:pPr>
      <w:r>
        <w:rPr>
          <w:rFonts w:ascii="Arial Narrow" w:hAnsi="Arial Narrow"/>
          <w:b/>
          <w:sz w:val="24"/>
          <w:szCs w:val="24"/>
        </w:rPr>
        <w:t xml:space="preserve">                                         </w:t>
      </w:r>
      <w:r w:rsidR="001B76A3">
        <w:rPr>
          <w:rFonts w:ascii="Arial Narrow" w:hAnsi="Arial Narrow"/>
          <w:b/>
          <w:sz w:val="24"/>
          <w:szCs w:val="24"/>
        </w:rPr>
        <w:t>(Studiendekan)</w:t>
      </w:r>
    </w:p>
    <w:p w14:paraId="43C4B6AF" w14:textId="77777777" w:rsidR="00EA6311" w:rsidRDefault="00EA6311" w:rsidP="006468B1">
      <w:pPr>
        <w:spacing w:after="0" w:line="240" w:lineRule="auto"/>
        <w:rPr>
          <w:rFonts w:ascii="Arial Narrow" w:hAnsi="Arial Narrow"/>
          <w:b/>
          <w:sz w:val="24"/>
          <w:szCs w:val="24"/>
        </w:rPr>
      </w:pPr>
    </w:p>
    <w:p w14:paraId="7E844617" w14:textId="714D1AC2" w:rsidR="00EA6311" w:rsidRDefault="00EA6311" w:rsidP="006468B1">
      <w:pPr>
        <w:spacing w:after="0" w:line="240" w:lineRule="auto"/>
        <w:rPr>
          <w:rFonts w:ascii="Arial Narrow" w:hAnsi="Arial Narrow"/>
          <w:b/>
          <w:sz w:val="24"/>
          <w:szCs w:val="24"/>
        </w:rPr>
      </w:pPr>
    </w:p>
    <w:p w14:paraId="36087EAF" w14:textId="442E34AC" w:rsidR="00EA6311" w:rsidRDefault="00EA6311" w:rsidP="006468B1">
      <w:pPr>
        <w:spacing w:after="0" w:line="240" w:lineRule="auto"/>
        <w:rPr>
          <w:rFonts w:ascii="Arial Narrow" w:hAnsi="Arial Narrow"/>
          <w:b/>
          <w:sz w:val="24"/>
          <w:szCs w:val="24"/>
        </w:rPr>
      </w:pPr>
    </w:p>
    <w:p w14:paraId="3BA77DF5" w14:textId="77777777" w:rsidR="00EA6311" w:rsidRDefault="00EA6311" w:rsidP="006468B1">
      <w:pPr>
        <w:spacing w:after="0" w:line="240" w:lineRule="auto"/>
        <w:rPr>
          <w:rFonts w:ascii="Arial Narrow" w:hAnsi="Arial Narrow"/>
          <w:b/>
          <w:sz w:val="24"/>
          <w:szCs w:val="24"/>
        </w:rPr>
      </w:pPr>
    </w:p>
    <w:p w14:paraId="18F81B0B" w14:textId="77777777" w:rsidR="00EA6311" w:rsidRDefault="00EA6311" w:rsidP="006468B1">
      <w:pPr>
        <w:spacing w:after="0" w:line="240" w:lineRule="auto"/>
        <w:rPr>
          <w:rFonts w:ascii="Arial Narrow" w:hAnsi="Arial Narrow"/>
          <w:b/>
          <w:sz w:val="24"/>
          <w:szCs w:val="24"/>
        </w:rPr>
      </w:pPr>
    </w:p>
    <w:p w14:paraId="2B2C6204" w14:textId="3381E342" w:rsidR="00141440" w:rsidRPr="00ED3FD6" w:rsidRDefault="00ED3FD6" w:rsidP="006468B1">
      <w:pPr>
        <w:spacing w:after="0" w:line="240" w:lineRule="auto"/>
        <w:rPr>
          <w:rFonts w:ascii="Arial Narrow" w:hAnsi="Arial Narrow"/>
          <w:b/>
          <w:sz w:val="24"/>
          <w:szCs w:val="24"/>
        </w:rPr>
      </w:pPr>
      <w:r w:rsidRPr="00ED3FD6">
        <w:rPr>
          <w:rFonts w:ascii="Arial Narrow" w:hAnsi="Arial Narrow"/>
          <w:b/>
          <w:sz w:val="24"/>
          <w:szCs w:val="24"/>
        </w:rPr>
        <w:t xml:space="preserve">Soweit die Maßnahme mehrere Studiengänge betrifft, </w:t>
      </w:r>
      <w:r w:rsidR="00027A79">
        <w:rPr>
          <w:rFonts w:ascii="Arial Narrow" w:hAnsi="Arial Narrow"/>
          <w:b/>
          <w:sz w:val="24"/>
          <w:szCs w:val="24"/>
        </w:rPr>
        <w:t>bitte</w:t>
      </w:r>
      <w:r w:rsidRPr="00ED3FD6">
        <w:rPr>
          <w:rFonts w:ascii="Arial Narrow" w:hAnsi="Arial Narrow"/>
          <w:b/>
          <w:sz w:val="24"/>
          <w:szCs w:val="24"/>
        </w:rPr>
        <w:t xml:space="preserve"> in der nachfolgenden Liste jeweils mindestens eine</w:t>
      </w:r>
      <w:r w:rsidR="002009BE">
        <w:rPr>
          <w:rFonts w:ascii="Arial Narrow" w:hAnsi="Arial Narrow"/>
          <w:b/>
          <w:sz w:val="24"/>
          <w:szCs w:val="24"/>
        </w:rPr>
        <w:t>/n</w:t>
      </w:r>
      <w:r w:rsidRPr="00ED3FD6">
        <w:rPr>
          <w:rFonts w:ascii="Arial Narrow" w:hAnsi="Arial Narrow"/>
          <w:b/>
          <w:sz w:val="24"/>
          <w:szCs w:val="24"/>
        </w:rPr>
        <w:t xml:space="preserve"> Studierende/</w:t>
      </w:r>
      <w:r w:rsidR="002009BE">
        <w:rPr>
          <w:rFonts w:ascii="Arial Narrow" w:hAnsi="Arial Narrow"/>
          <w:b/>
          <w:sz w:val="24"/>
          <w:szCs w:val="24"/>
        </w:rPr>
        <w:t>n</w:t>
      </w:r>
      <w:r w:rsidR="002009BE" w:rsidRPr="00ED3FD6">
        <w:rPr>
          <w:rFonts w:ascii="Arial Narrow" w:hAnsi="Arial Narrow"/>
          <w:b/>
          <w:sz w:val="24"/>
          <w:szCs w:val="24"/>
        </w:rPr>
        <w:t xml:space="preserve"> </w:t>
      </w:r>
      <w:r w:rsidRPr="00ED3FD6">
        <w:rPr>
          <w:rFonts w:ascii="Arial Narrow" w:hAnsi="Arial Narrow"/>
          <w:b/>
          <w:sz w:val="24"/>
          <w:szCs w:val="24"/>
        </w:rPr>
        <w:t>je weiterem Studiengang auf</w:t>
      </w:r>
      <w:r w:rsidR="00027A79">
        <w:rPr>
          <w:rFonts w:ascii="Arial Narrow" w:hAnsi="Arial Narrow"/>
          <w:b/>
          <w:sz w:val="24"/>
          <w:szCs w:val="24"/>
        </w:rPr>
        <w:t>führen</w:t>
      </w:r>
      <w:r w:rsidRPr="00ED3FD6">
        <w:rPr>
          <w:rFonts w:ascii="Arial Narrow" w:hAnsi="Arial Narrow"/>
          <w:b/>
          <w:sz w:val="24"/>
          <w:szCs w:val="24"/>
        </w:rPr>
        <w:t>. Diese Studierenden sollten im Fall einer Genehmigung auch bei der Umsetzung und Bekanntmachung der vorgeschlagenen Maßnahme in ihren Studiengängen mitwirken.</w:t>
      </w:r>
    </w:p>
    <w:p w14:paraId="60B8EE0C" w14:textId="77777777" w:rsidR="00141440" w:rsidRPr="00141440" w:rsidRDefault="00141440" w:rsidP="006468B1">
      <w:pPr>
        <w:spacing w:after="0" w:line="240" w:lineRule="auto"/>
        <w:rPr>
          <w:rFonts w:ascii="Arial Narrow" w:hAnsi="Arial Narrow"/>
          <w:sz w:val="24"/>
          <w:szCs w:val="24"/>
          <w:highlight w:val="yellow"/>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2302"/>
        <w:gridCol w:w="2875"/>
        <w:gridCol w:w="1588"/>
      </w:tblGrid>
      <w:tr w:rsidR="00141440" w:rsidRPr="00C50AC5" w14:paraId="73D75B73" w14:textId="77777777" w:rsidTr="0085767A">
        <w:tc>
          <w:tcPr>
            <w:tcW w:w="2307" w:type="dxa"/>
            <w:shd w:val="clear" w:color="auto" w:fill="D9D9D9"/>
          </w:tcPr>
          <w:p w14:paraId="31911DD9" w14:textId="77777777" w:rsidR="00141440" w:rsidRPr="00ED3FD6" w:rsidRDefault="00141440" w:rsidP="00ED3FD6">
            <w:pPr>
              <w:spacing w:after="0" w:line="240" w:lineRule="auto"/>
              <w:jc w:val="center"/>
              <w:rPr>
                <w:rFonts w:ascii="Arial Narrow" w:hAnsi="Arial Narrow"/>
                <w:b/>
                <w:sz w:val="24"/>
                <w:szCs w:val="24"/>
              </w:rPr>
            </w:pPr>
            <w:r w:rsidRPr="00ED3FD6">
              <w:rPr>
                <w:rFonts w:ascii="Arial Narrow" w:hAnsi="Arial Narrow"/>
                <w:b/>
                <w:sz w:val="24"/>
                <w:szCs w:val="24"/>
              </w:rPr>
              <w:t>Studiengang</w:t>
            </w:r>
          </w:p>
        </w:tc>
        <w:tc>
          <w:tcPr>
            <w:tcW w:w="2302" w:type="dxa"/>
            <w:shd w:val="clear" w:color="auto" w:fill="D9D9D9"/>
          </w:tcPr>
          <w:p w14:paraId="2732DF5B" w14:textId="77777777" w:rsidR="00141440" w:rsidRPr="00ED3FD6" w:rsidRDefault="00ED3FD6" w:rsidP="00ED3FD6">
            <w:pPr>
              <w:spacing w:after="0" w:line="240" w:lineRule="auto"/>
              <w:jc w:val="center"/>
              <w:rPr>
                <w:rFonts w:ascii="Arial Narrow" w:hAnsi="Arial Narrow"/>
                <w:b/>
                <w:sz w:val="24"/>
                <w:szCs w:val="24"/>
              </w:rPr>
            </w:pPr>
            <w:r>
              <w:rPr>
                <w:rFonts w:ascii="Arial Narrow" w:hAnsi="Arial Narrow"/>
                <w:b/>
                <w:sz w:val="24"/>
                <w:szCs w:val="24"/>
              </w:rPr>
              <w:t>Vor-/Nachn</w:t>
            </w:r>
            <w:r w:rsidR="00141440" w:rsidRPr="00ED3FD6">
              <w:rPr>
                <w:rFonts w:ascii="Arial Narrow" w:hAnsi="Arial Narrow"/>
                <w:b/>
                <w:sz w:val="24"/>
                <w:szCs w:val="24"/>
              </w:rPr>
              <w:t>ame</w:t>
            </w:r>
          </w:p>
        </w:tc>
        <w:tc>
          <w:tcPr>
            <w:tcW w:w="2875" w:type="dxa"/>
            <w:shd w:val="clear" w:color="auto" w:fill="D9D9D9"/>
          </w:tcPr>
          <w:p w14:paraId="65AF7182" w14:textId="77777777" w:rsidR="00141440" w:rsidRPr="00ED3FD6" w:rsidRDefault="00141440" w:rsidP="00ED3FD6">
            <w:pPr>
              <w:spacing w:after="0" w:line="240" w:lineRule="auto"/>
              <w:jc w:val="center"/>
              <w:rPr>
                <w:rFonts w:ascii="Arial Narrow" w:hAnsi="Arial Narrow"/>
                <w:b/>
                <w:sz w:val="24"/>
                <w:szCs w:val="24"/>
              </w:rPr>
            </w:pPr>
            <w:r w:rsidRPr="00ED3FD6">
              <w:rPr>
                <w:rFonts w:ascii="Arial Narrow" w:hAnsi="Arial Narrow"/>
                <w:b/>
                <w:sz w:val="24"/>
                <w:szCs w:val="24"/>
              </w:rPr>
              <w:t>E-Mail-Adresse</w:t>
            </w:r>
          </w:p>
        </w:tc>
        <w:tc>
          <w:tcPr>
            <w:tcW w:w="1588" w:type="dxa"/>
            <w:shd w:val="clear" w:color="auto" w:fill="D9D9D9"/>
          </w:tcPr>
          <w:p w14:paraId="16A2850F" w14:textId="77777777" w:rsidR="00141440" w:rsidRPr="00ED3FD6" w:rsidRDefault="00141440" w:rsidP="00ED3FD6">
            <w:pPr>
              <w:spacing w:after="0" w:line="240" w:lineRule="auto"/>
              <w:jc w:val="center"/>
              <w:rPr>
                <w:rFonts w:ascii="Arial Narrow" w:hAnsi="Arial Narrow"/>
                <w:b/>
                <w:sz w:val="24"/>
                <w:szCs w:val="24"/>
              </w:rPr>
            </w:pPr>
            <w:r w:rsidRPr="00ED3FD6">
              <w:rPr>
                <w:rFonts w:ascii="Arial Narrow" w:hAnsi="Arial Narrow"/>
                <w:b/>
                <w:sz w:val="24"/>
                <w:szCs w:val="24"/>
              </w:rPr>
              <w:t>Unterschrift</w:t>
            </w:r>
          </w:p>
        </w:tc>
      </w:tr>
      <w:tr w:rsidR="00141440" w:rsidRPr="00C50AC5" w14:paraId="009DEAE5" w14:textId="77777777" w:rsidTr="0085767A">
        <w:tc>
          <w:tcPr>
            <w:tcW w:w="2307" w:type="dxa"/>
            <w:shd w:val="clear" w:color="auto" w:fill="auto"/>
          </w:tcPr>
          <w:p w14:paraId="27DC442A" w14:textId="77777777" w:rsidR="00141440" w:rsidRDefault="00141440" w:rsidP="00C50AC5">
            <w:pPr>
              <w:spacing w:after="0" w:line="240" w:lineRule="auto"/>
              <w:rPr>
                <w:rFonts w:ascii="Arial Narrow" w:hAnsi="Arial Narrow"/>
                <w:sz w:val="24"/>
                <w:szCs w:val="24"/>
              </w:rPr>
            </w:pPr>
          </w:p>
          <w:p w14:paraId="482FBCA0" w14:textId="77777777" w:rsidR="00ED3FD6" w:rsidRPr="00C50AC5" w:rsidRDefault="00ED3FD6" w:rsidP="00C50AC5">
            <w:pPr>
              <w:spacing w:after="0" w:line="240" w:lineRule="auto"/>
              <w:rPr>
                <w:rFonts w:ascii="Arial Narrow" w:hAnsi="Arial Narrow"/>
                <w:sz w:val="24"/>
                <w:szCs w:val="24"/>
              </w:rPr>
            </w:pPr>
          </w:p>
        </w:tc>
        <w:tc>
          <w:tcPr>
            <w:tcW w:w="2302" w:type="dxa"/>
            <w:shd w:val="clear" w:color="auto" w:fill="auto"/>
          </w:tcPr>
          <w:p w14:paraId="6A6416E5" w14:textId="77777777" w:rsidR="00141440" w:rsidRPr="00C50AC5" w:rsidRDefault="00141440" w:rsidP="00C50AC5">
            <w:pPr>
              <w:spacing w:after="0" w:line="240" w:lineRule="auto"/>
              <w:rPr>
                <w:rFonts w:ascii="Arial Narrow" w:hAnsi="Arial Narrow"/>
                <w:sz w:val="24"/>
                <w:szCs w:val="24"/>
              </w:rPr>
            </w:pPr>
          </w:p>
        </w:tc>
        <w:tc>
          <w:tcPr>
            <w:tcW w:w="2875" w:type="dxa"/>
            <w:shd w:val="clear" w:color="auto" w:fill="auto"/>
          </w:tcPr>
          <w:p w14:paraId="1CCF480E" w14:textId="77777777" w:rsidR="00141440" w:rsidRPr="00C50AC5" w:rsidRDefault="00141440" w:rsidP="00C50AC5">
            <w:pPr>
              <w:spacing w:after="0" w:line="240" w:lineRule="auto"/>
              <w:rPr>
                <w:rFonts w:ascii="Arial Narrow" w:hAnsi="Arial Narrow"/>
                <w:sz w:val="24"/>
                <w:szCs w:val="24"/>
              </w:rPr>
            </w:pPr>
          </w:p>
        </w:tc>
        <w:tc>
          <w:tcPr>
            <w:tcW w:w="1588" w:type="dxa"/>
            <w:shd w:val="clear" w:color="auto" w:fill="auto"/>
          </w:tcPr>
          <w:p w14:paraId="570BF409" w14:textId="77777777" w:rsidR="00141440" w:rsidRPr="00C50AC5" w:rsidRDefault="00141440" w:rsidP="00C50AC5">
            <w:pPr>
              <w:spacing w:after="0" w:line="240" w:lineRule="auto"/>
              <w:rPr>
                <w:rFonts w:ascii="Arial Narrow" w:hAnsi="Arial Narrow"/>
                <w:sz w:val="24"/>
                <w:szCs w:val="24"/>
              </w:rPr>
            </w:pPr>
          </w:p>
        </w:tc>
      </w:tr>
      <w:tr w:rsidR="00141440" w:rsidRPr="00C50AC5" w14:paraId="7191E1C7" w14:textId="77777777" w:rsidTr="0085767A">
        <w:tc>
          <w:tcPr>
            <w:tcW w:w="2307" w:type="dxa"/>
            <w:shd w:val="clear" w:color="auto" w:fill="auto"/>
          </w:tcPr>
          <w:p w14:paraId="4548FCB4" w14:textId="77777777" w:rsidR="00141440" w:rsidRDefault="00141440" w:rsidP="00C50AC5">
            <w:pPr>
              <w:spacing w:after="0" w:line="240" w:lineRule="auto"/>
              <w:rPr>
                <w:rFonts w:ascii="Arial Narrow" w:hAnsi="Arial Narrow"/>
                <w:sz w:val="24"/>
                <w:szCs w:val="24"/>
              </w:rPr>
            </w:pPr>
          </w:p>
          <w:p w14:paraId="1C1350FF" w14:textId="77777777" w:rsidR="00ED3FD6" w:rsidRPr="00C50AC5" w:rsidRDefault="00ED3FD6" w:rsidP="00C50AC5">
            <w:pPr>
              <w:spacing w:after="0" w:line="240" w:lineRule="auto"/>
              <w:rPr>
                <w:rFonts w:ascii="Arial Narrow" w:hAnsi="Arial Narrow"/>
                <w:sz w:val="24"/>
                <w:szCs w:val="24"/>
              </w:rPr>
            </w:pPr>
          </w:p>
        </w:tc>
        <w:tc>
          <w:tcPr>
            <w:tcW w:w="2302" w:type="dxa"/>
            <w:shd w:val="clear" w:color="auto" w:fill="auto"/>
          </w:tcPr>
          <w:p w14:paraId="2C171025" w14:textId="77777777" w:rsidR="00141440" w:rsidRPr="00C50AC5" w:rsidRDefault="00141440" w:rsidP="00C50AC5">
            <w:pPr>
              <w:spacing w:after="0" w:line="240" w:lineRule="auto"/>
              <w:rPr>
                <w:rFonts w:ascii="Arial Narrow" w:hAnsi="Arial Narrow"/>
                <w:sz w:val="24"/>
                <w:szCs w:val="24"/>
              </w:rPr>
            </w:pPr>
          </w:p>
        </w:tc>
        <w:tc>
          <w:tcPr>
            <w:tcW w:w="2875" w:type="dxa"/>
            <w:shd w:val="clear" w:color="auto" w:fill="auto"/>
          </w:tcPr>
          <w:p w14:paraId="0BD31630" w14:textId="77777777" w:rsidR="00141440" w:rsidRPr="00C50AC5" w:rsidRDefault="00141440" w:rsidP="00C50AC5">
            <w:pPr>
              <w:spacing w:after="0" w:line="240" w:lineRule="auto"/>
              <w:rPr>
                <w:rFonts w:ascii="Arial Narrow" w:hAnsi="Arial Narrow"/>
                <w:sz w:val="24"/>
                <w:szCs w:val="24"/>
              </w:rPr>
            </w:pPr>
          </w:p>
        </w:tc>
        <w:tc>
          <w:tcPr>
            <w:tcW w:w="1588" w:type="dxa"/>
            <w:shd w:val="clear" w:color="auto" w:fill="auto"/>
          </w:tcPr>
          <w:p w14:paraId="3C06F280" w14:textId="77777777" w:rsidR="00141440" w:rsidRPr="00C50AC5" w:rsidRDefault="00141440" w:rsidP="00C50AC5">
            <w:pPr>
              <w:spacing w:after="0" w:line="240" w:lineRule="auto"/>
              <w:rPr>
                <w:rFonts w:ascii="Arial Narrow" w:hAnsi="Arial Narrow"/>
                <w:sz w:val="24"/>
                <w:szCs w:val="24"/>
              </w:rPr>
            </w:pPr>
          </w:p>
        </w:tc>
      </w:tr>
      <w:tr w:rsidR="00141440" w:rsidRPr="00C50AC5" w14:paraId="58E457F9" w14:textId="77777777" w:rsidTr="0085767A">
        <w:tc>
          <w:tcPr>
            <w:tcW w:w="2307" w:type="dxa"/>
            <w:shd w:val="clear" w:color="auto" w:fill="auto"/>
          </w:tcPr>
          <w:p w14:paraId="048F81DD" w14:textId="77777777" w:rsidR="00141440" w:rsidRDefault="00141440" w:rsidP="00C50AC5">
            <w:pPr>
              <w:spacing w:after="0" w:line="240" w:lineRule="auto"/>
              <w:rPr>
                <w:rFonts w:ascii="Arial Narrow" w:hAnsi="Arial Narrow"/>
                <w:sz w:val="24"/>
                <w:szCs w:val="24"/>
              </w:rPr>
            </w:pPr>
          </w:p>
          <w:p w14:paraId="1075A46D" w14:textId="77777777" w:rsidR="00ED3FD6" w:rsidRPr="00C50AC5" w:rsidRDefault="00ED3FD6" w:rsidP="00C50AC5">
            <w:pPr>
              <w:spacing w:after="0" w:line="240" w:lineRule="auto"/>
              <w:rPr>
                <w:rFonts w:ascii="Arial Narrow" w:hAnsi="Arial Narrow"/>
                <w:sz w:val="24"/>
                <w:szCs w:val="24"/>
              </w:rPr>
            </w:pPr>
          </w:p>
        </w:tc>
        <w:tc>
          <w:tcPr>
            <w:tcW w:w="2302" w:type="dxa"/>
            <w:shd w:val="clear" w:color="auto" w:fill="auto"/>
          </w:tcPr>
          <w:p w14:paraId="0C31925D" w14:textId="77777777" w:rsidR="00141440" w:rsidRPr="00C50AC5" w:rsidRDefault="00141440" w:rsidP="00C50AC5">
            <w:pPr>
              <w:spacing w:after="0" w:line="240" w:lineRule="auto"/>
              <w:rPr>
                <w:rFonts w:ascii="Arial Narrow" w:hAnsi="Arial Narrow"/>
                <w:sz w:val="24"/>
                <w:szCs w:val="24"/>
              </w:rPr>
            </w:pPr>
          </w:p>
        </w:tc>
        <w:tc>
          <w:tcPr>
            <w:tcW w:w="2875" w:type="dxa"/>
            <w:shd w:val="clear" w:color="auto" w:fill="auto"/>
          </w:tcPr>
          <w:p w14:paraId="64C8A611" w14:textId="77777777" w:rsidR="00141440" w:rsidRPr="00C50AC5" w:rsidRDefault="00141440" w:rsidP="00C50AC5">
            <w:pPr>
              <w:spacing w:after="0" w:line="240" w:lineRule="auto"/>
              <w:rPr>
                <w:rFonts w:ascii="Arial Narrow" w:hAnsi="Arial Narrow"/>
                <w:sz w:val="24"/>
                <w:szCs w:val="24"/>
              </w:rPr>
            </w:pPr>
          </w:p>
        </w:tc>
        <w:tc>
          <w:tcPr>
            <w:tcW w:w="1588" w:type="dxa"/>
            <w:shd w:val="clear" w:color="auto" w:fill="auto"/>
          </w:tcPr>
          <w:p w14:paraId="0097C16E" w14:textId="77777777" w:rsidR="00141440" w:rsidRPr="00C50AC5" w:rsidRDefault="00141440" w:rsidP="00C50AC5">
            <w:pPr>
              <w:spacing w:after="0" w:line="240" w:lineRule="auto"/>
              <w:rPr>
                <w:rFonts w:ascii="Arial Narrow" w:hAnsi="Arial Narrow"/>
                <w:sz w:val="24"/>
                <w:szCs w:val="24"/>
              </w:rPr>
            </w:pPr>
          </w:p>
        </w:tc>
      </w:tr>
      <w:tr w:rsidR="00141440" w:rsidRPr="00C50AC5" w14:paraId="4F05CE6D" w14:textId="77777777" w:rsidTr="0085767A">
        <w:tc>
          <w:tcPr>
            <w:tcW w:w="2307" w:type="dxa"/>
            <w:shd w:val="clear" w:color="auto" w:fill="auto"/>
          </w:tcPr>
          <w:p w14:paraId="4B0FE272" w14:textId="77777777" w:rsidR="00141440" w:rsidRDefault="00141440" w:rsidP="00C50AC5">
            <w:pPr>
              <w:spacing w:after="0" w:line="240" w:lineRule="auto"/>
              <w:rPr>
                <w:rFonts w:ascii="Arial Narrow" w:hAnsi="Arial Narrow"/>
                <w:sz w:val="24"/>
                <w:szCs w:val="24"/>
              </w:rPr>
            </w:pPr>
          </w:p>
          <w:p w14:paraId="3B6EFF70" w14:textId="77777777" w:rsidR="00ED3FD6" w:rsidRPr="00C50AC5" w:rsidRDefault="00ED3FD6" w:rsidP="00C50AC5">
            <w:pPr>
              <w:spacing w:after="0" w:line="240" w:lineRule="auto"/>
              <w:rPr>
                <w:rFonts w:ascii="Arial Narrow" w:hAnsi="Arial Narrow"/>
                <w:sz w:val="24"/>
                <w:szCs w:val="24"/>
              </w:rPr>
            </w:pPr>
          </w:p>
        </w:tc>
        <w:tc>
          <w:tcPr>
            <w:tcW w:w="2302" w:type="dxa"/>
            <w:shd w:val="clear" w:color="auto" w:fill="auto"/>
          </w:tcPr>
          <w:p w14:paraId="2C4A453A" w14:textId="77777777" w:rsidR="00141440" w:rsidRPr="00C50AC5" w:rsidRDefault="00141440" w:rsidP="00C50AC5">
            <w:pPr>
              <w:spacing w:after="0" w:line="240" w:lineRule="auto"/>
              <w:rPr>
                <w:rFonts w:ascii="Arial Narrow" w:hAnsi="Arial Narrow"/>
                <w:sz w:val="24"/>
                <w:szCs w:val="24"/>
              </w:rPr>
            </w:pPr>
          </w:p>
        </w:tc>
        <w:tc>
          <w:tcPr>
            <w:tcW w:w="2875" w:type="dxa"/>
            <w:shd w:val="clear" w:color="auto" w:fill="auto"/>
          </w:tcPr>
          <w:p w14:paraId="384E9E3C" w14:textId="77777777" w:rsidR="00141440" w:rsidRPr="00C50AC5" w:rsidRDefault="00141440" w:rsidP="00C50AC5">
            <w:pPr>
              <w:spacing w:after="0" w:line="240" w:lineRule="auto"/>
              <w:rPr>
                <w:rFonts w:ascii="Arial Narrow" w:hAnsi="Arial Narrow"/>
                <w:sz w:val="24"/>
                <w:szCs w:val="24"/>
              </w:rPr>
            </w:pPr>
          </w:p>
        </w:tc>
        <w:tc>
          <w:tcPr>
            <w:tcW w:w="1588" w:type="dxa"/>
            <w:shd w:val="clear" w:color="auto" w:fill="auto"/>
          </w:tcPr>
          <w:p w14:paraId="3B19274F" w14:textId="77777777" w:rsidR="00141440" w:rsidRPr="00C50AC5" w:rsidRDefault="00141440" w:rsidP="00C50AC5">
            <w:pPr>
              <w:spacing w:after="0" w:line="240" w:lineRule="auto"/>
              <w:rPr>
                <w:rFonts w:ascii="Arial Narrow" w:hAnsi="Arial Narrow"/>
                <w:sz w:val="24"/>
                <w:szCs w:val="24"/>
              </w:rPr>
            </w:pPr>
          </w:p>
        </w:tc>
      </w:tr>
      <w:tr w:rsidR="00141440" w:rsidRPr="00C50AC5" w14:paraId="09483DB2" w14:textId="77777777" w:rsidTr="0085767A">
        <w:tc>
          <w:tcPr>
            <w:tcW w:w="2307" w:type="dxa"/>
            <w:shd w:val="clear" w:color="auto" w:fill="auto"/>
          </w:tcPr>
          <w:p w14:paraId="2CCD0570" w14:textId="77777777" w:rsidR="00141440" w:rsidRDefault="00141440" w:rsidP="00C50AC5">
            <w:pPr>
              <w:spacing w:after="0" w:line="240" w:lineRule="auto"/>
              <w:rPr>
                <w:rFonts w:ascii="Arial Narrow" w:hAnsi="Arial Narrow"/>
                <w:sz w:val="24"/>
                <w:szCs w:val="24"/>
              </w:rPr>
            </w:pPr>
          </w:p>
          <w:p w14:paraId="50566B5C" w14:textId="77777777" w:rsidR="00ED3FD6" w:rsidRPr="00C50AC5" w:rsidRDefault="00ED3FD6" w:rsidP="00C50AC5">
            <w:pPr>
              <w:spacing w:after="0" w:line="240" w:lineRule="auto"/>
              <w:rPr>
                <w:rFonts w:ascii="Arial Narrow" w:hAnsi="Arial Narrow"/>
                <w:sz w:val="24"/>
                <w:szCs w:val="24"/>
              </w:rPr>
            </w:pPr>
          </w:p>
        </w:tc>
        <w:tc>
          <w:tcPr>
            <w:tcW w:w="2302" w:type="dxa"/>
            <w:shd w:val="clear" w:color="auto" w:fill="auto"/>
          </w:tcPr>
          <w:p w14:paraId="1E6181D0" w14:textId="77777777" w:rsidR="00141440" w:rsidRPr="00C50AC5" w:rsidRDefault="00141440" w:rsidP="00C50AC5">
            <w:pPr>
              <w:spacing w:after="0" w:line="240" w:lineRule="auto"/>
              <w:rPr>
                <w:rFonts w:ascii="Arial Narrow" w:hAnsi="Arial Narrow"/>
                <w:sz w:val="24"/>
                <w:szCs w:val="24"/>
              </w:rPr>
            </w:pPr>
          </w:p>
        </w:tc>
        <w:tc>
          <w:tcPr>
            <w:tcW w:w="2875" w:type="dxa"/>
            <w:shd w:val="clear" w:color="auto" w:fill="auto"/>
          </w:tcPr>
          <w:p w14:paraId="1DBDD6CA" w14:textId="77777777" w:rsidR="00141440" w:rsidRPr="00C50AC5" w:rsidRDefault="00141440" w:rsidP="00C50AC5">
            <w:pPr>
              <w:spacing w:after="0" w:line="240" w:lineRule="auto"/>
              <w:rPr>
                <w:rFonts w:ascii="Arial Narrow" w:hAnsi="Arial Narrow"/>
                <w:sz w:val="24"/>
                <w:szCs w:val="24"/>
              </w:rPr>
            </w:pPr>
          </w:p>
        </w:tc>
        <w:tc>
          <w:tcPr>
            <w:tcW w:w="1588" w:type="dxa"/>
            <w:shd w:val="clear" w:color="auto" w:fill="auto"/>
          </w:tcPr>
          <w:p w14:paraId="16E5CF23" w14:textId="77777777" w:rsidR="00141440" w:rsidRPr="00C50AC5" w:rsidRDefault="00141440" w:rsidP="00C50AC5">
            <w:pPr>
              <w:spacing w:after="0" w:line="240" w:lineRule="auto"/>
              <w:rPr>
                <w:rFonts w:ascii="Arial Narrow" w:hAnsi="Arial Narrow"/>
                <w:sz w:val="24"/>
                <w:szCs w:val="24"/>
              </w:rPr>
            </w:pPr>
          </w:p>
        </w:tc>
      </w:tr>
    </w:tbl>
    <w:p w14:paraId="6CF04937" w14:textId="77777777" w:rsidR="00141440" w:rsidRPr="00141440" w:rsidRDefault="00141440" w:rsidP="00CC3492">
      <w:pPr>
        <w:spacing w:after="0" w:line="240" w:lineRule="auto"/>
        <w:rPr>
          <w:rFonts w:ascii="Arial Narrow" w:hAnsi="Arial Narrow"/>
          <w:sz w:val="24"/>
          <w:szCs w:val="24"/>
        </w:rPr>
      </w:pPr>
    </w:p>
    <w:sectPr w:rsidR="00141440" w:rsidRPr="00141440" w:rsidSect="00E85B56">
      <w:pgSz w:w="11906" w:h="16838"/>
      <w:pgMar w:top="1134"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3720D" w14:textId="77777777" w:rsidR="00181231" w:rsidRDefault="00181231" w:rsidP="00AA4194">
      <w:pPr>
        <w:spacing w:after="0" w:line="240" w:lineRule="auto"/>
      </w:pPr>
      <w:r>
        <w:separator/>
      </w:r>
    </w:p>
  </w:endnote>
  <w:endnote w:type="continuationSeparator" w:id="0">
    <w:p w14:paraId="6D13C09F" w14:textId="77777777" w:rsidR="00181231" w:rsidRDefault="00181231" w:rsidP="00AA4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ida-Roman">
    <w:panose1 w:val="00000000000000000000"/>
    <w:charset w:val="00"/>
    <w:family w:val="roman"/>
    <w:notTrueType/>
    <w:pitch w:val="default"/>
    <w:sig w:usb0="00000003" w:usb1="00000000" w:usb2="00000000" w:usb3="00000000" w:csb0="00000001" w:csb1="00000000"/>
  </w:font>
  <w:font w:name="Candid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D9A88" w14:textId="77777777" w:rsidR="00181231" w:rsidRDefault="00181231" w:rsidP="00AA4194">
      <w:pPr>
        <w:spacing w:after="0" w:line="240" w:lineRule="auto"/>
      </w:pPr>
      <w:r>
        <w:separator/>
      </w:r>
    </w:p>
  </w:footnote>
  <w:footnote w:type="continuationSeparator" w:id="0">
    <w:p w14:paraId="38214568" w14:textId="77777777" w:rsidR="00181231" w:rsidRDefault="00181231" w:rsidP="00AA41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ED"/>
    <w:rsid w:val="00011B71"/>
    <w:rsid w:val="00027A79"/>
    <w:rsid w:val="00034D05"/>
    <w:rsid w:val="000413E3"/>
    <w:rsid w:val="00053846"/>
    <w:rsid w:val="00095F03"/>
    <w:rsid w:val="000969D9"/>
    <w:rsid w:val="000B6CD7"/>
    <w:rsid w:val="000E6C7C"/>
    <w:rsid w:val="000F054D"/>
    <w:rsid w:val="000F7DC6"/>
    <w:rsid w:val="00101DF8"/>
    <w:rsid w:val="0013350D"/>
    <w:rsid w:val="00141440"/>
    <w:rsid w:val="00150632"/>
    <w:rsid w:val="00181231"/>
    <w:rsid w:val="00187F89"/>
    <w:rsid w:val="0019348F"/>
    <w:rsid w:val="001A1D4D"/>
    <w:rsid w:val="001B31D9"/>
    <w:rsid w:val="001B3EFE"/>
    <w:rsid w:val="001B76A3"/>
    <w:rsid w:val="002009BE"/>
    <w:rsid w:val="00202EEC"/>
    <w:rsid w:val="002151A3"/>
    <w:rsid w:val="002534A9"/>
    <w:rsid w:val="00280BB3"/>
    <w:rsid w:val="00284FE4"/>
    <w:rsid w:val="002A6317"/>
    <w:rsid w:val="002E4B30"/>
    <w:rsid w:val="002F4D65"/>
    <w:rsid w:val="00321CFB"/>
    <w:rsid w:val="0033183A"/>
    <w:rsid w:val="00353AEA"/>
    <w:rsid w:val="0037333D"/>
    <w:rsid w:val="00375D1D"/>
    <w:rsid w:val="00386EAE"/>
    <w:rsid w:val="003A1AA4"/>
    <w:rsid w:val="003B05A6"/>
    <w:rsid w:val="003C2D09"/>
    <w:rsid w:val="003C3D85"/>
    <w:rsid w:val="003E04B4"/>
    <w:rsid w:val="003F5DF5"/>
    <w:rsid w:val="0040051C"/>
    <w:rsid w:val="00404338"/>
    <w:rsid w:val="0041513C"/>
    <w:rsid w:val="00422C1F"/>
    <w:rsid w:val="00454E69"/>
    <w:rsid w:val="0049525E"/>
    <w:rsid w:val="00496F0F"/>
    <w:rsid w:val="00497DEB"/>
    <w:rsid w:val="004A0648"/>
    <w:rsid w:val="004F072B"/>
    <w:rsid w:val="004F4E02"/>
    <w:rsid w:val="005159BA"/>
    <w:rsid w:val="00520472"/>
    <w:rsid w:val="0052400C"/>
    <w:rsid w:val="00562588"/>
    <w:rsid w:val="005901A4"/>
    <w:rsid w:val="005A25A8"/>
    <w:rsid w:val="005A5C9E"/>
    <w:rsid w:val="005B32DB"/>
    <w:rsid w:val="005E0D65"/>
    <w:rsid w:val="006057B6"/>
    <w:rsid w:val="006109AC"/>
    <w:rsid w:val="0062053A"/>
    <w:rsid w:val="00627D19"/>
    <w:rsid w:val="00631585"/>
    <w:rsid w:val="006468B1"/>
    <w:rsid w:val="0065634C"/>
    <w:rsid w:val="006579F3"/>
    <w:rsid w:val="00676B1F"/>
    <w:rsid w:val="006814E2"/>
    <w:rsid w:val="006D0C9B"/>
    <w:rsid w:val="0071079B"/>
    <w:rsid w:val="0074508A"/>
    <w:rsid w:val="0074733E"/>
    <w:rsid w:val="00781AED"/>
    <w:rsid w:val="007B1971"/>
    <w:rsid w:val="007B6656"/>
    <w:rsid w:val="007C1741"/>
    <w:rsid w:val="007D097C"/>
    <w:rsid w:val="008076E3"/>
    <w:rsid w:val="00831D08"/>
    <w:rsid w:val="0085767A"/>
    <w:rsid w:val="008735BC"/>
    <w:rsid w:val="008749C1"/>
    <w:rsid w:val="008A58AC"/>
    <w:rsid w:val="008E2DB4"/>
    <w:rsid w:val="008E70E2"/>
    <w:rsid w:val="00940308"/>
    <w:rsid w:val="00965CC5"/>
    <w:rsid w:val="009A68AC"/>
    <w:rsid w:val="009C48ED"/>
    <w:rsid w:val="009C5272"/>
    <w:rsid w:val="00A21234"/>
    <w:rsid w:val="00A42B13"/>
    <w:rsid w:val="00A85649"/>
    <w:rsid w:val="00AA2A9C"/>
    <w:rsid w:val="00AA4194"/>
    <w:rsid w:val="00AA685C"/>
    <w:rsid w:val="00AC5751"/>
    <w:rsid w:val="00AE5B68"/>
    <w:rsid w:val="00AF2031"/>
    <w:rsid w:val="00AF2C19"/>
    <w:rsid w:val="00B578CD"/>
    <w:rsid w:val="00B64046"/>
    <w:rsid w:val="00B7101E"/>
    <w:rsid w:val="00B82DAB"/>
    <w:rsid w:val="00B92C67"/>
    <w:rsid w:val="00BA05D0"/>
    <w:rsid w:val="00BB5498"/>
    <w:rsid w:val="00BD2240"/>
    <w:rsid w:val="00C44C6D"/>
    <w:rsid w:val="00C50AC5"/>
    <w:rsid w:val="00C71EA5"/>
    <w:rsid w:val="00C8738B"/>
    <w:rsid w:val="00CA578D"/>
    <w:rsid w:val="00CC0B2B"/>
    <w:rsid w:val="00CC3492"/>
    <w:rsid w:val="00CE6D7D"/>
    <w:rsid w:val="00CF486A"/>
    <w:rsid w:val="00D168B4"/>
    <w:rsid w:val="00D21B83"/>
    <w:rsid w:val="00D56067"/>
    <w:rsid w:val="00D57C6A"/>
    <w:rsid w:val="00D57C7E"/>
    <w:rsid w:val="00D91984"/>
    <w:rsid w:val="00D9208C"/>
    <w:rsid w:val="00DB7AF4"/>
    <w:rsid w:val="00DC2EF0"/>
    <w:rsid w:val="00DD1B42"/>
    <w:rsid w:val="00E343EA"/>
    <w:rsid w:val="00E85B56"/>
    <w:rsid w:val="00EA6311"/>
    <w:rsid w:val="00ED3FD6"/>
    <w:rsid w:val="00EE31D8"/>
    <w:rsid w:val="00F07DAD"/>
    <w:rsid w:val="00F22617"/>
    <w:rsid w:val="00FC0DB2"/>
    <w:rsid w:val="00FC1D1D"/>
    <w:rsid w:val="00FD0BDB"/>
    <w:rsid w:val="00FF2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025E"/>
  <w15:docId w15:val="{E0BE07A6-87D5-4BFD-9B11-8F72C660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68B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A631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A6317"/>
    <w:rPr>
      <w:rFonts w:ascii="Tahoma" w:hAnsi="Tahoma" w:cs="Tahoma"/>
      <w:sz w:val="16"/>
      <w:szCs w:val="16"/>
      <w:lang w:eastAsia="en-US"/>
    </w:rPr>
  </w:style>
  <w:style w:type="character" w:styleId="Platzhaltertext">
    <w:name w:val="Placeholder Text"/>
    <w:uiPriority w:val="99"/>
    <w:semiHidden/>
    <w:rsid w:val="00B82DAB"/>
    <w:rPr>
      <w:color w:val="808080"/>
    </w:rPr>
  </w:style>
  <w:style w:type="paragraph" w:styleId="Kopfzeile">
    <w:name w:val="header"/>
    <w:basedOn w:val="Standard"/>
    <w:link w:val="KopfzeileZchn"/>
    <w:uiPriority w:val="99"/>
    <w:semiHidden/>
    <w:unhideWhenUsed/>
    <w:rsid w:val="00AA4194"/>
    <w:pPr>
      <w:tabs>
        <w:tab w:val="center" w:pos="4536"/>
        <w:tab w:val="right" w:pos="9072"/>
      </w:tabs>
    </w:pPr>
  </w:style>
  <w:style w:type="character" w:customStyle="1" w:styleId="KopfzeileZchn">
    <w:name w:val="Kopfzeile Zchn"/>
    <w:link w:val="Kopfzeile"/>
    <w:uiPriority w:val="99"/>
    <w:semiHidden/>
    <w:rsid w:val="00AA4194"/>
    <w:rPr>
      <w:sz w:val="22"/>
      <w:szCs w:val="22"/>
      <w:lang w:eastAsia="en-US"/>
    </w:rPr>
  </w:style>
  <w:style w:type="paragraph" w:styleId="Fuzeile">
    <w:name w:val="footer"/>
    <w:basedOn w:val="Standard"/>
    <w:link w:val="FuzeileZchn"/>
    <w:uiPriority w:val="99"/>
    <w:semiHidden/>
    <w:unhideWhenUsed/>
    <w:rsid w:val="00AA4194"/>
    <w:pPr>
      <w:tabs>
        <w:tab w:val="center" w:pos="4536"/>
        <w:tab w:val="right" w:pos="9072"/>
      </w:tabs>
    </w:pPr>
  </w:style>
  <w:style w:type="character" w:customStyle="1" w:styleId="FuzeileZchn">
    <w:name w:val="Fußzeile Zchn"/>
    <w:link w:val="Fuzeile"/>
    <w:uiPriority w:val="99"/>
    <w:semiHidden/>
    <w:rsid w:val="00AA4194"/>
    <w:rPr>
      <w:sz w:val="22"/>
      <w:szCs w:val="22"/>
      <w:lang w:eastAsia="en-US"/>
    </w:rPr>
  </w:style>
  <w:style w:type="table" w:customStyle="1" w:styleId="Tabellengitternetz">
    <w:name w:val="Tabellengitternetz"/>
    <w:basedOn w:val="NormaleTabelle"/>
    <w:uiPriority w:val="59"/>
    <w:rsid w:val="00BB54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10987">
      <w:bodyDiv w:val="1"/>
      <w:marLeft w:val="0"/>
      <w:marRight w:val="0"/>
      <w:marTop w:val="0"/>
      <w:marBottom w:val="0"/>
      <w:divBdr>
        <w:top w:val="none" w:sz="0" w:space="0" w:color="auto"/>
        <w:left w:val="none" w:sz="0" w:space="0" w:color="auto"/>
        <w:bottom w:val="none" w:sz="0" w:space="0" w:color="auto"/>
        <w:right w:val="none" w:sz="0" w:space="0" w:color="auto"/>
      </w:divBdr>
    </w:div>
    <w:div w:id="663706845">
      <w:bodyDiv w:val="1"/>
      <w:marLeft w:val="0"/>
      <w:marRight w:val="0"/>
      <w:marTop w:val="0"/>
      <w:marBottom w:val="0"/>
      <w:divBdr>
        <w:top w:val="none" w:sz="0" w:space="0" w:color="auto"/>
        <w:left w:val="none" w:sz="0" w:space="0" w:color="auto"/>
        <w:bottom w:val="none" w:sz="0" w:space="0" w:color="auto"/>
        <w:right w:val="none" w:sz="0" w:space="0" w:color="auto"/>
      </w:divBdr>
    </w:div>
    <w:div w:id="86470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0FD6-3AFE-4FD9-8BBE-7ABF4357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Fachbereich Design Informatik Medien</vt:lpstr>
      <vt:lpstr>Fachbereich Design Informatik Medien</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Design Informatik Medien</dc:title>
  <dc:creator>Andrea Peters</dc:creator>
  <cp:lastModifiedBy>Tanja Völlinger</cp:lastModifiedBy>
  <cp:revision>3</cp:revision>
  <cp:lastPrinted>2023-11-16T12:44:00Z</cp:lastPrinted>
  <dcterms:created xsi:type="dcterms:W3CDTF">2023-11-29T12:41:00Z</dcterms:created>
  <dcterms:modified xsi:type="dcterms:W3CDTF">2023-11-29T13:02:00Z</dcterms:modified>
</cp:coreProperties>
</file>