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B2" w:rsidRPr="00066AD7" w:rsidRDefault="008856B2" w:rsidP="008856B2">
      <w:pPr>
        <w:pStyle w:val="Kopfzeile"/>
        <w:ind w:left="-567" w:right="2379"/>
        <w:rPr>
          <w:b/>
          <w:sz w:val="32"/>
          <w:szCs w:val="32"/>
        </w:rPr>
      </w:pPr>
      <w:r w:rsidRPr="00066AD7">
        <w:rPr>
          <w:b/>
          <w:sz w:val="32"/>
          <w:szCs w:val="32"/>
        </w:rPr>
        <w:t>Wahlvorschlag</w:t>
      </w:r>
      <w:r>
        <w:rPr>
          <w:b/>
          <w:sz w:val="32"/>
          <w:szCs w:val="32"/>
        </w:rPr>
        <w:t>:</w:t>
      </w:r>
      <w:r w:rsidRPr="00066AD7">
        <w:rPr>
          <w:b/>
          <w:sz w:val="32"/>
          <w:szCs w:val="32"/>
        </w:rPr>
        <w:t xml:space="preserve"> Gruppe der studentischen Mitglieder</w:t>
      </w:r>
    </w:p>
    <w:p w:rsidR="008856B2" w:rsidRDefault="007A0A76" w:rsidP="008856B2">
      <w:pPr>
        <w:ind w:left="-567" w:right="2379"/>
        <w:rPr>
          <w:b/>
          <w:color w:val="FF0000"/>
          <w:sz w:val="32"/>
          <w:szCs w:val="32"/>
        </w:rPr>
      </w:pPr>
      <w:r>
        <w:rPr>
          <w:b/>
          <w:color w:val="FF0000"/>
          <w:sz w:val="32"/>
          <w:szCs w:val="32"/>
        </w:rPr>
        <w:t>Abgabetermin: 02</w:t>
      </w:r>
      <w:r w:rsidR="008856B2" w:rsidRPr="00066AD7">
        <w:rPr>
          <w:b/>
          <w:color w:val="FF0000"/>
          <w:sz w:val="32"/>
          <w:szCs w:val="32"/>
        </w:rPr>
        <w:t>.11.201</w:t>
      </w:r>
      <w:r>
        <w:rPr>
          <w:b/>
          <w:color w:val="FF0000"/>
          <w:sz w:val="32"/>
          <w:szCs w:val="32"/>
        </w:rPr>
        <w:t>7</w:t>
      </w:r>
      <w:bookmarkStart w:id="0" w:name="_GoBack"/>
      <w:bookmarkEnd w:id="0"/>
      <w:r w:rsidR="008856B2" w:rsidRPr="00066AD7">
        <w:rPr>
          <w:b/>
          <w:color w:val="FF0000"/>
          <w:sz w:val="32"/>
          <w:szCs w:val="32"/>
        </w:rPr>
        <w:t>, 12:00 Uhr</w:t>
      </w:r>
      <w:r w:rsidR="008856B2" w:rsidRPr="00E54957">
        <w:rPr>
          <w:b/>
          <w:sz w:val="32"/>
          <w:szCs w:val="32"/>
        </w:rPr>
        <w:t xml:space="preserve"> beim Wahlvorstand für den Senat </w:t>
      </w:r>
      <w:r w:rsidR="008856B2" w:rsidRPr="00E54957">
        <w:rPr>
          <w:b/>
        </w:rPr>
        <w:t>(</w:t>
      </w:r>
      <w:r w:rsidR="000339A6" w:rsidRPr="00E54957">
        <w:rPr>
          <w:b/>
        </w:rPr>
        <w:t xml:space="preserve">Wahlbüro, Wiesbaden, Campus </w:t>
      </w:r>
      <w:r w:rsidR="000339A6">
        <w:rPr>
          <w:b/>
        </w:rPr>
        <w:t xml:space="preserve">unter den Eichen, Officio 1, </w:t>
      </w:r>
      <w:r w:rsidR="000339A6" w:rsidRPr="00E54957">
        <w:rPr>
          <w:b/>
        </w:rPr>
        <w:t>Gebäude</w:t>
      </w:r>
      <w:r w:rsidR="000339A6">
        <w:rPr>
          <w:b/>
        </w:rPr>
        <w:t xml:space="preserve"> F</w:t>
      </w:r>
      <w:r w:rsidR="000339A6" w:rsidRPr="00E54957">
        <w:rPr>
          <w:b/>
        </w:rPr>
        <w:t xml:space="preserve">, </w:t>
      </w:r>
      <w:r w:rsidR="000339A6">
        <w:rPr>
          <w:b/>
        </w:rPr>
        <w:t xml:space="preserve">EG </w:t>
      </w:r>
      <w:r w:rsidR="000339A6" w:rsidRPr="00E54957">
        <w:rPr>
          <w:b/>
        </w:rPr>
        <w:t xml:space="preserve">Raum </w:t>
      </w:r>
      <w:r w:rsidR="000339A6">
        <w:rPr>
          <w:b/>
        </w:rPr>
        <w:t>67/68</w:t>
      </w:r>
      <w:r w:rsidR="008856B2" w:rsidRPr="00E54957">
        <w:rPr>
          <w:b/>
        </w:rPr>
        <w:t>)</w:t>
      </w:r>
    </w:p>
    <w:p w:rsidR="008856B2" w:rsidRPr="008856B2" w:rsidRDefault="008856B2" w:rsidP="004C71F9">
      <w:pPr>
        <w:ind w:hanging="567"/>
        <w:rPr>
          <w:sz w:val="10"/>
          <w:szCs w:val="10"/>
        </w:rPr>
      </w:pPr>
    </w:p>
    <w:p w:rsidR="009D47AF" w:rsidRPr="004313F7" w:rsidRDefault="009D47AF" w:rsidP="004C71F9">
      <w:pPr>
        <w:ind w:hanging="567"/>
        <w:rPr>
          <w:sz w:val="26"/>
          <w:szCs w:val="26"/>
        </w:rPr>
      </w:pPr>
      <w:r w:rsidRPr="004313F7">
        <w:rPr>
          <w:sz w:val="26"/>
          <w:szCs w:val="26"/>
        </w:rPr>
        <w:t>Listenname (wünschenswert, darf nicht Name des Gremiums sein):_____________________________________________</w:t>
      </w:r>
    </w:p>
    <w:p w:rsidR="009D47AF" w:rsidRPr="004313F7" w:rsidRDefault="009D47AF" w:rsidP="004C71F9">
      <w:pPr>
        <w:ind w:hanging="567"/>
        <w:rPr>
          <w:sz w:val="26"/>
          <w:szCs w:val="26"/>
        </w:rPr>
      </w:pPr>
      <w:r w:rsidRPr="004313F7">
        <w:rPr>
          <w:sz w:val="26"/>
          <w:szCs w:val="26"/>
        </w:rPr>
        <w:t>Ansprech</w:t>
      </w:r>
      <w:r w:rsidR="00A55614">
        <w:rPr>
          <w:sz w:val="26"/>
          <w:szCs w:val="26"/>
        </w:rPr>
        <w:t>person</w:t>
      </w:r>
      <w:r w:rsidRPr="004313F7">
        <w:rPr>
          <w:sz w:val="26"/>
          <w:szCs w:val="26"/>
        </w:rPr>
        <w:t>(wünschenswert):____________________________</w:t>
      </w:r>
      <w:r w:rsidR="00A55614">
        <w:rPr>
          <w:sz w:val="26"/>
          <w:szCs w:val="26"/>
        </w:rPr>
        <w:t>_______________</w:t>
      </w:r>
      <w:r w:rsidRPr="004313F7">
        <w:rPr>
          <w:sz w:val="26"/>
          <w:szCs w:val="26"/>
        </w:rPr>
        <w:t>___________________________(Name + E-Mail)</w:t>
      </w:r>
    </w:p>
    <w:p w:rsidR="009D47AF" w:rsidRPr="004313F7" w:rsidRDefault="009D47AF" w:rsidP="004C71F9">
      <w:pPr>
        <w:ind w:hanging="567"/>
        <w:rPr>
          <w:sz w:val="26"/>
          <w:szCs w:val="26"/>
        </w:rPr>
      </w:pPr>
    </w:p>
    <w:p w:rsidR="004C71F9" w:rsidRPr="004313F7" w:rsidRDefault="007A0A76" w:rsidP="004C71F9">
      <w:pPr>
        <w:ind w:hanging="567"/>
        <w:rPr>
          <w:sz w:val="26"/>
          <w:szCs w:val="26"/>
        </w:rPr>
      </w:pPr>
      <w:sdt>
        <w:sdtPr>
          <w:rPr>
            <w:sz w:val="26"/>
            <w:szCs w:val="26"/>
          </w:rPr>
          <w:id w:val="-1837143982"/>
          <w14:checkbox>
            <w14:checked w14:val="0"/>
            <w14:checkedState w14:val="2612" w14:font="MS Gothic"/>
            <w14:uncheckedState w14:val="2610" w14:font="MS Gothic"/>
          </w14:checkbox>
        </w:sdtPr>
        <w:sdtEndPr/>
        <w:sdtContent>
          <w:r w:rsidR="009D47AF" w:rsidRPr="004313F7">
            <w:rPr>
              <w:rFonts w:ascii="MS Mincho" w:eastAsia="MS Mincho" w:hAnsi="MS Mincho" w:cs="MS Mincho" w:hint="eastAsia"/>
              <w:sz w:val="26"/>
              <w:szCs w:val="26"/>
            </w:rPr>
            <w:t>☐</w:t>
          </w:r>
        </w:sdtContent>
      </w:sdt>
      <w:r w:rsidR="004C71F9" w:rsidRPr="004313F7">
        <w:rPr>
          <w:sz w:val="26"/>
          <w:szCs w:val="26"/>
        </w:rPr>
        <w:tab/>
        <w:t xml:space="preserve">Dieser Wahlvorschlag stellt eine eigene Liste im Rahmen der personalisierten Verhältniswahl dar. Die Kandidatinnen/Kandidaten erscheinen auf dem Stimmzettel </w:t>
      </w:r>
      <w:r w:rsidR="004C71F9" w:rsidRPr="004313F7">
        <w:rPr>
          <w:b/>
          <w:sz w:val="26"/>
          <w:szCs w:val="26"/>
        </w:rPr>
        <w:t>in unveränderter Reihenfolge</w:t>
      </w:r>
      <w:r w:rsidR="004C71F9" w:rsidRPr="004313F7">
        <w:rPr>
          <w:sz w:val="26"/>
          <w:szCs w:val="26"/>
        </w:rPr>
        <w:t xml:space="preserve">. </w:t>
      </w:r>
    </w:p>
    <w:p w:rsidR="00B20AFA" w:rsidRPr="004313F7" w:rsidRDefault="007A0A76" w:rsidP="009D47AF">
      <w:pPr>
        <w:ind w:hanging="567"/>
        <w:rPr>
          <w:b/>
          <w:sz w:val="26"/>
          <w:szCs w:val="26"/>
        </w:rPr>
      </w:pPr>
      <w:sdt>
        <w:sdtPr>
          <w:rPr>
            <w:sz w:val="26"/>
            <w:szCs w:val="26"/>
          </w:rPr>
          <w:id w:val="1914662976"/>
          <w14:checkbox>
            <w14:checked w14:val="0"/>
            <w14:checkedState w14:val="2612" w14:font="MS Gothic"/>
            <w14:uncheckedState w14:val="2610" w14:font="MS Gothic"/>
          </w14:checkbox>
        </w:sdtPr>
        <w:sdtEndPr/>
        <w:sdtContent>
          <w:r w:rsidR="004C71F9" w:rsidRPr="004313F7">
            <w:rPr>
              <w:rFonts w:ascii="MS Mincho" w:eastAsia="MS Mincho" w:hAnsi="MS Mincho" w:cs="MS Mincho" w:hint="eastAsia"/>
              <w:sz w:val="26"/>
              <w:szCs w:val="26"/>
            </w:rPr>
            <w:t>☐</w:t>
          </w:r>
        </w:sdtContent>
      </w:sdt>
      <w:r w:rsidR="004C71F9" w:rsidRPr="004313F7">
        <w:rPr>
          <w:sz w:val="26"/>
          <w:szCs w:val="26"/>
        </w:rPr>
        <w:tab/>
        <w:t xml:space="preserve">Dieser Wahlvorschlag stellt keine eigene Liste dar. Die Kandidatinnen/Kandidaten sind damit einverstanden, mit Bewerberinnen/Bewerbern anderer Vorschlagslisten auf dem Stimmzettel </w:t>
      </w:r>
      <w:r w:rsidR="004C71F9" w:rsidRPr="004313F7">
        <w:rPr>
          <w:b/>
          <w:sz w:val="26"/>
          <w:szCs w:val="26"/>
        </w:rPr>
        <w:t>in alphabetischer Reihenfolge</w:t>
      </w:r>
      <w:r w:rsidR="004C71F9" w:rsidRPr="004313F7">
        <w:rPr>
          <w:sz w:val="26"/>
          <w:szCs w:val="26"/>
        </w:rPr>
        <w:t xml:space="preserve"> zu erscheinen. </w:t>
      </w:r>
      <w:r w:rsidR="004C71F9" w:rsidRPr="004313F7">
        <w:rPr>
          <w:b/>
          <w:sz w:val="26"/>
          <w:szCs w:val="26"/>
        </w:rPr>
        <w:t>Sollte</w:t>
      </w:r>
      <w:r w:rsidR="009516D9">
        <w:rPr>
          <w:b/>
          <w:sz w:val="26"/>
          <w:szCs w:val="26"/>
        </w:rPr>
        <w:t>n</w:t>
      </w:r>
      <w:r w:rsidR="004C71F9" w:rsidRPr="004313F7">
        <w:rPr>
          <w:b/>
          <w:sz w:val="26"/>
          <w:szCs w:val="26"/>
        </w:rPr>
        <w:t xml:space="preserve"> andere Wahlvorschläge als eigene Liste eingegangen sein, gilt dieser Wahlvorschlag ebenfalls als eigene Liste.  </w:t>
      </w:r>
    </w:p>
    <w:p w:rsidR="009D47AF" w:rsidRDefault="009D47AF" w:rsidP="009D47AF">
      <w:pPr>
        <w:ind w:hanging="567"/>
        <w:rPr>
          <w:b/>
        </w:rPr>
      </w:pPr>
    </w:p>
    <w:p w:rsidR="009D47AF" w:rsidRDefault="009D47AF" w:rsidP="009D47AF">
      <w:pPr>
        <w:ind w:hanging="567"/>
        <w:rPr>
          <w:b/>
        </w:rPr>
      </w:pPr>
      <w:r>
        <w:rPr>
          <w:b/>
        </w:rPr>
        <w:t>BITTE IN DRUCKBUCHSTABEN AUSFÜLLEN:</w:t>
      </w:r>
    </w:p>
    <w:tbl>
      <w:tblPr>
        <w:tblStyle w:val="Tabellenraster"/>
        <w:tblW w:w="15697" w:type="dxa"/>
        <w:tblInd w:w="-432" w:type="dxa"/>
        <w:tblBorders>
          <w:top w:val="none" w:sz="0" w:space="0" w:color="auto"/>
          <w:left w:val="none" w:sz="0" w:space="0" w:color="auto"/>
          <w:right w:val="none" w:sz="0" w:space="0" w:color="auto"/>
        </w:tblBorders>
        <w:tblLayout w:type="fixed"/>
        <w:tblLook w:val="01E0" w:firstRow="1" w:lastRow="1" w:firstColumn="1" w:lastColumn="1" w:noHBand="0" w:noVBand="0"/>
      </w:tblPr>
      <w:tblGrid>
        <w:gridCol w:w="468"/>
        <w:gridCol w:w="2057"/>
        <w:gridCol w:w="2160"/>
        <w:gridCol w:w="1384"/>
        <w:gridCol w:w="1890"/>
        <w:gridCol w:w="3166"/>
        <w:gridCol w:w="1800"/>
        <w:gridCol w:w="2772"/>
      </w:tblGrid>
      <w:tr w:rsidR="00390136" w:rsidRPr="00733749" w:rsidTr="003B346C">
        <w:tc>
          <w:tcPr>
            <w:tcW w:w="468" w:type="dxa"/>
            <w:vAlign w:val="center"/>
          </w:tcPr>
          <w:p w:rsidR="00390136" w:rsidRPr="00733749" w:rsidRDefault="00390136" w:rsidP="00456E9B"/>
        </w:tc>
        <w:tc>
          <w:tcPr>
            <w:tcW w:w="2057" w:type="dxa"/>
            <w:vAlign w:val="center"/>
          </w:tcPr>
          <w:p w:rsidR="00390136" w:rsidRPr="00733749" w:rsidRDefault="00390136" w:rsidP="00456E9B">
            <w:pPr>
              <w:rPr>
                <w:b/>
                <w:sz w:val="22"/>
                <w:szCs w:val="22"/>
              </w:rPr>
            </w:pPr>
            <w:r w:rsidRPr="00733749">
              <w:rPr>
                <w:b/>
                <w:sz w:val="22"/>
                <w:szCs w:val="22"/>
              </w:rPr>
              <w:t>Name</w:t>
            </w:r>
          </w:p>
        </w:tc>
        <w:tc>
          <w:tcPr>
            <w:tcW w:w="2160" w:type="dxa"/>
            <w:vAlign w:val="center"/>
          </w:tcPr>
          <w:p w:rsidR="00390136" w:rsidRPr="00733749" w:rsidRDefault="00390136" w:rsidP="00456E9B">
            <w:pPr>
              <w:rPr>
                <w:b/>
                <w:sz w:val="22"/>
                <w:szCs w:val="22"/>
              </w:rPr>
            </w:pPr>
            <w:r w:rsidRPr="00733749">
              <w:rPr>
                <w:b/>
                <w:sz w:val="22"/>
                <w:szCs w:val="22"/>
              </w:rPr>
              <w:t>Vorname</w:t>
            </w:r>
          </w:p>
        </w:tc>
        <w:tc>
          <w:tcPr>
            <w:tcW w:w="1384" w:type="dxa"/>
            <w:vAlign w:val="center"/>
          </w:tcPr>
          <w:p w:rsidR="00390136" w:rsidRPr="00733749" w:rsidRDefault="00390136" w:rsidP="00F730E0">
            <w:pPr>
              <w:rPr>
                <w:sz w:val="22"/>
                <w:szCs w:val="22"/>
              </w:rPr>
            </w:pPr>
            <w:r w:rsidRPr="00733749">
              <w:rPr>
                <w:sz w:val="22"/>
                <w:szCs w:val="22"/>
              </w:rPr>
              <w:t>Fachbereich</w:t>
            </w:r>
          </w:p>
        </w:tc>
        <w:tc>
          <w:tcPr>
            <w:tcW w:w="1890" w:type="dxa"/>
            <w:vAlign w:val="center"/>
          </w:tcPr>
          <w:p w:rsidR="00390136" w:rsidRPr="00733749" w:rsidRDefault="003B346C" w:rsidP="00F730E0">
            <w:pPr>
              <w:ind w:hanging="34"/>
              <w:rPr>
                <w:sz w:val="22"/>
                <w:szCs w:val="22"/>
              </w:rPr>
            </w:pPr>
            <w:r>
              <w:rPr>
                <w:sz w:val="22"/>
                <w:szCs w:val="22"/>
              </w:rPr>
              <w:t>Studiengang</w:t>
            </w:r>
          </w:p>
        </w:tc>
        <w:tc>
          <w:tcPr>
            <w:tcW w:w="3166" w:type="dxa"/>
            <w:vAlign w:val="center"/>
          </w:tcPr>
          <w:p w:rsidR="00390136" w:rsidRPr="00733749" w:rsidRDefault="00390136" w:rsidP="00390136">
            <w:pPr>
              <w:rPr>
                <w:sz w:val="22"/>
                <w:szCs w:val="22"/>
              </w:rPr>
            </w:pPr>
            <w:r w:rsidRPr="00733749">
              <w:rPr>
                <w:sz w:val="22"/>
                <w:szCs w:val="22"/>
              </w:rPr>
              <w:t>Kontakt-E-Mail (freiwillige Angabe)</w:t>
            </w:r>
          </w:p>
        </w:tc>
        <w:tc>
          <w:tcPr>
            <w:tcW w:w="1800" w:type="dxa"/>
            <w:vAlign w:val="center"/>
          </w:tcPr>
          <w:p w:rsidR="00390136" w:rsidRPr="00733749" w:rsidRDefault="00390136" w:rsidP="00456E9B">
            <w:pPr>
              <w:rPr>
                <w:sz w:val="22"/>
                <w:szCs w:val="22"/>
              </w:rPr>
            </w:pPr>
            <w:r w:rsidRPr="00733749">
              <w:rPr>
                <w:sz w:val="22"/>
                <w:szCs w:val="22"/>
              </w:rPr>
              <w:t>Matrikel-Nummer</w:t>
            </w:r>
          </w:p>
        </w:tc>
        <w:tc>
          <w:tcPr>
            <w:tcW w:w="2772" w:type="dxa"/>
            <w:vAlign w:val="center"/>
          </w:tcPr>
          <w:p w:rsidR="00390136" w:rsidRPr="00733749" w:rsidRDefault="00390136" w:rsidP="00456E9B">
            <w:pPr>
              <w:rPr>
                <w:sz w:val="22"/>
                <w:szCs w:val="22"/>
              </w:rPr>
            </w:pPr>
            <w:r w:rsidRPr="00733749">
              <w:rPr>
                <w:sz w:val="22"/>
                <w:szCs w:val="22"/>
              </w:rPr>
              <w:t>Unterschrift</w:t>
            </w:r>
          </w:p>
        </w:tc>
      </w:tr>
      <w:tr w:rsidR="00390136" w:rsidRPr="00733749" w:rsidTr="00390136">
        <w:trPr>
          <w:trHeight w:val="525"/>
        </w:trPr>
        <w:tc>
          <w:tcPr>
            <w:tcW w:w="468" w:type="dxa"/>
            <w:vAlign w:val="center"/>
          </w:tcPr>
          <w:p w:rsidR="00390136" w:rsidRPr="00733749" w:rsidRDefault="00390136" w:rsidP="00456E9B">
            <w:r w:rsidRPr="00733749">
              <w:t>1.</w:t>
            </w:r>
          </w:p>
        </w:tc>
        <w:bookmarkStart w:id="1" w:name="Text2"/>
        <w:tc>
          <w:tcPr>
            <w:tcW w:w="2057" w:type="dxa"/>
            <w:vAlign w:val="center"/>
          </w:tcPr>
          <w:p w:rsidR="00390136" w:rsidRPr="00733749" w:rsidRDefault="00390136" w:rsidP="00456E9B">
            <w:r w:rsidRPr="00733749">
              <w:fldChar w:fldCharType="begin">
                <w:ffData>
                  <w:name w:val="Text2"/>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1"/>
          </w:p>
        </w:tc>
        <w:bookmarkStart w:id="2" w:name="Text4"/>
        <w:tc>
          <w:tcPr>
            <w:tcW w:w="2160" w:type="dxa"/>
            <w:vAlign w:val="center"/>
          </w:tcPr>
          <w:p w:rsidR="00390136" w:rsidRPr="00733749" w:rsidRDefault="00390136" w:rsidP="00456E9B">
            <w:r w:rsidRPr="00733749">
              <w:fldChar w:fldCharType="begin">
                <w:ffData>
                  <w:name w:val="Text4"/>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2"/>
          </w:p>
        </w:tc>
        <w:bookmarkStart w:id="3" w:name="Dropdown1"/>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bookmarkEnd w:id="3"/>
          </w:p>
        </w:tc>
        <w:tc>
          <w:tcPr>
            <w:tcW w:w="1890" w:type="dxa"/>
          </w:tcPr>
          <w:p w:rsidR="00390136" w:rsidRPr="00733749" w:rsidRDefault="00390136" w:rsidP="009516D9">
            <w:pPr>
              <w:ind w:left="34" w:hanging="34"/>
              <w:jc w:val="center"/>
            </w:pPr>
          </w:p>
        </w:tc>
        <w:bookmarkStart w:id="4" w:name="Text5"/>
        <w:tc>
          <w:tcPr>
            <w:tcW w:w="3166" w:type="dxa"/>
            <w:vAlign w:val="center"/>
          </w:tcPr>
          <w:p w:rsidR="00390136" w:rsidRPr="00733749" w:rsidRDefault="00390136" w:rsidP="00456E9B">
            <w:r w:rsidRPr="00733749">
              <w:fldChar w:fldCharType="begin">
                <w:ffData>
                  <w:name w:val="Text5"/>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4"/>
          </w:p>
        </w:tc>
        <w:bookmarkStart w:id="5" w:name="Text6"/>
        <w:tc>
          <w:tcPr>
            <w:tcW w:w="1800" w:type="dxa"/>
            <w:vAlign w:val="center"/>
          </w:tcPr>
          <w:p w:rsidR="00390136" w:rsidRPr="00733749" w:rsidRDefault="00390136" w:rsidP="00456E9B">
            <w:r w:rsidRPr="00733749">
              <w:fldChar w:fldCharType="begin">
                <w:ffData>
                  <w:name w:val="Text6"/>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rPr>
              <w:t> </w:t>
            </w:r>
            <w:r w:rsidRPr="00733749">
              <w:rPr>
                <w:rFonts w:ascii="Arial" w:hAnsi="Arial"/>
              </w:rPr>
              <w:t> </w:t>
            </w:r>
            <w:r w:rsidRPr="00733749">
              <w:rPr>
                <w:rFonts w:ascii="Arial" w:hAnsi="Arial"/>
              </w:rPr>
              <w:t> </w:t>
            </w:r>
            <w:r w:rsidRPr="00733749">
              <w:rPr>
                <w:rFonts w:ascii="Arial" w:hAnsi="Arial"/>
              </w:rPr>
              <w:t> </w:t>
            </w:r>
            <w:r w:rsidRPr="00733749">
              <w:rPr>
                <w:rFonts w:ascii="Arial" w:hAnsi="Arial"/>
              </w:rPr>
              <w:t> </w:t>
            </w:r>
            <w:r w:rsidRPr="00733749">
              <w:fldChar w:fldCharType="end"/>
            </w:r>
            <w:bookmarkEnd w:id="5"/>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2.</w:t>
            </w:r>
          </w:p>
        </w:tc>
        <w:bookmarkStart w:id="6" w:name="Text3"/>
        <w:tc>
          <w:tcPr>
            <w:tcW w:w="2057" w:type="dxa"/>
            <w:vAlign w:val="center"/>
          </w:tcPr>
          <w:p w:rsidR="00390136" w:rsidRPr="00733749" w:rsidRDefault="00390136" w:rsidP="00456E9B">
            <w:r w:rsidRPr="00733749">
              <w:fldChar w:fldCharType="begin">
                <w:ffData>
                  <w:name w:val="Text3"/>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6"/>
          </w:p>
        </w:tc>
        <w:bookmarkStart w:id="7" w:name="Text7"/>
        <w:tc>
          <w:tcPr>
            <w:tcW w:w="2160" w:type="dxa"/>
            <w:vAlign w:val="center"/>
          </w:tcPr>
          <w:p w:rsidR="00390136" w:rsidRPr="00733749" w:rsidRDefault="00390136" w:rsidP="00456E9B">
            <w:r w:rsidRPr="00733749">
              <w:fldChar w:fldCharType="begin">
                <w:ffData>
                  <w:name w:val="Text7"/>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7"/>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bookmarkStart w:id="8" w:name="Text8"/>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8"/>
          </w:p>
        </w:tc>
        <w:bookmarkStart w:id="9" w:name="Text9"/>
        <w:tc>
          <w:tcPr>
            <w:tcW w:w="1800" w:type="dxa"/>
            <w:vAlign w:val="center"/>
          </w:tcPr>
          <w:p w:rsidR="00390136" w:rsidRPr="00733749" w:rsidRDefault="00390136" w:rsidP="00456E9B">
            <w:r w:rsidRPr="00733749">
              <w:fldChar w:fldCharType="begin">
                <w:ffData>
                  <w:name w:val="Text9"/>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bookmarkEnd w:id="9"/>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3.</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4.</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number"/>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5.</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6.</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7.</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8.</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r w:rsidR="00390136" w:rsidRPr="00733749" w:rsidTr="00390136">
        <w:trPr>
          <w:trHeight w:val="525"/>
        </w:trPr>
        <w:tc>
          <w:tcPr>
            <w:tcW w:w="468" w:type="dxa"/>
            <w:vAlign w:val="center"/>
          </w:tcPr>
          <w:p w:rsidR="00390136" w:rsidRPr="00733749" w:rsidRDefault="00390136" w:rsidP="00456E9B">
            <w:r w:rsidRPr="00733749">
              <w:t>9.</w:t>
            </w:r>
          </w:p>
        </w:tc>
        <w:tc>
          <w:tcPr>
            <w:tcW w:w="2057"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160" w:type="dxa"/>
            <w:vAlign w:val="center"/>
          </w:tcPr>
          <w:p w:rsidR="00390136" w:rsidRPr="00733749" w:rsidRDefault="00390136" w:rsidP="00456E9B">
            <w:r w:rsidRPr="00733749">
              <w:fldChar w:fldCharType="begin">
                <w:ffData>
                  <w:name w:val=""/>
                  <w:enabled/>
                  <w:calcOnExit w:val="0"/>
                  <w:textInput>
                    <w:maxLength w:val="4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384" w:type="dxa"/>
            <w:vAlign w:val="center"/>
          </w:tcPr>
          <w:p w:rsidR="00390136" w:rsidRPr="00733749" w:rsidRDefault="00390136" w:rsidP="009516D9">
            <w:pPr>
              <w:jc w:val="center"/>
            </w:pPr>
            <w:r w:rsidRPr="00733749">
              <w:fldChar w:fldCharType="begin">
                <w:ffData>
                  <w:name w:val="Dropdown1"/>
                  <w:enabled/>
                  <w:calcOnExit w:val="0"/>
                  <w:ddList>
                    <w:listEntry w:val=" "/>
                    <w:listEntry w:val="A + B"/>
                    <w:listEntry w:val="DCSM"/>
                    <w:listEntry w:val="Ing."/>
                    <w:listEntry w:val="Geis."/>
                    <w:listEntry w:val="WBS"/>
                    <w:listEntry w:val="Soz."/>
                  </w:ddList>
                </w:ffData>
              </w:fldChar>
            </w:r>
            <w:r w:rsidRPr="00733749">
              <w:instrText xml:space="preserve"> FORMDROPDOWN </w:instrText>
            </w:r>
            <w:r w:rsidR="007A0A76">
              <w:fldChar w:fldCharType="separate"/>
            </w:r>
            <w:r w:rsidRPr="00733749">
              <w:fldChar w:fldCharType="end"/>
            </w:r>
          </w:p>
        </w:tc>
        <w:tc>
          <w:tcPr>
            <w:tcW w:w="1890" w:type="dxa"/>
          </w:tcPr>
          <w:p w:rsidR="00390136" w:rsidRPr="00733749" w:rsidRDefault="00390136" w:rsidP="009516D9">
            <w:pPr>
              <w:ind w:left="34" w:hanging="34"/>
              <w:jc w:val="center"/>
            </w:pPr>
          </w:p>
        </w:tc>
        <w:tc>
          <w:tcPr>
            <w:tcW w:w="3166" w:type="dxa"/>
            <w:vAlign w:val="center"/>
          </w:tcPr>
          <w:p w:rsidR="00390136" w:rsidRPr="00733749" w:rsidRDefault="00390136" w:rsidP="00456E9B">
            <w:r w:rsidRPr="00733749">
              <w:fldChar w:fldCharType="begin">
                <w:ffData>
                  <w:name w:val="Text8"/>
                  <w:enabled/>
                  <w:calcOnExi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1800" w:type="dxa"/>
            <w:vAlign w:val="center"/>
          </w:tcPr>
          <w:p w:rsidR="00390136" w:rsidRPr="00733749" w:rsidRDefault="00390136" w:rsidP="00456E9B">
            <w:r w:rsidRPr="00733749">
              <w:fldChar w:fldCharType="begin">
                <w:ffData>
                  <w:name w:val=""/>
                  <w:enabled/>
                  <w:calcOnExit w:val="0"/>
                  <w:textInput>
                    <w:type w:val="date"/>
                    <w:maxLength w:val="7"/>
                    <w:format w:val="0"/>
                  </w:textInput>
                </w:ffData>
              </w:fldChar>
            </w:r>
            <w:r w:rsidRPr="00733749">
              <w:instrText xml:space="preserve"> FORMTEXT </w:instrText>
            </w:r>
            <w:r w:rsidRPr="00733749">
              <w:fldChar w:fldCharType="separate"/>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rPr>
                <w:rFonts w:ascii="Arial" w:hAnsi="Arial"/>
                <w:noProof/>
              </w:rPr>
              <w:t> </w:t>
            </w:r>
            <w:r w:rsidRPr="00733749">
              <w:fldChar w:fldCharType="end"/>
            </w:r>
          </w:p>
        </w:tc>
        <w:tc>
          <w:tcPr>
            <w:tcW w:w="2772" w:type="dxa"/>
            <w:vAlign w:val="center"/>
          </w:tcPr>
          <w:p w:rsidR="00390136" w:rsidRPr="00733749" w:rsidRDefault="00390136" w:rsidP="00456E9B"/>
        </w:tc>
      </w:tr>
    </w:tbl>
    <w:p w:rsidR="008856B2" w:rsidRDefault="008856B2" w:rsidP="009D47AF">
      <w:pPr>
        <w:ind w:hanging="567"/>
        <w:rPr>
          <w:b/>
        </w:rPr>
      </w:pPr>
      <w:r>
        <w:rPr>
          <w:noProof/>
        </w:rPr>
        <mc:AlternateContent>
          <mc:Choice Requires="wps">
            <w:drawing>
              <wp:anchor distT="0" distB="0" distL="114300" distR="114300" simplePos="0" relativeHeight="251659264" behindDoc="0" locked="0" layoutInCell="1" allowOverlap="1" wp14:anchorId="4E4F9162" wp14:editId="5D892D39">
                <wp:simplePos x="0" y="0"/>
                <wp:positionH relativeFrom="column">
                  <wp:posOffset>6718935</wp:posOffset>
                </wp:positionH>
                <wp:positionV relativeFrom="paragraph">
                  <wp:posOffset>147955</wp:posOffset>
                </wp:positionV>
                <wp:extent cx="3076575" cy="2857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85750"/>
                        </a:xfrm>
                        <a:prstGeom prst="rect">
                          <a:avLst/>
                        </a:prstGeom>
                        <a:solidFill>
                          <a:srgbClr val="FFFFFF"/>
                        </a:solidFill>
                        <a:ln w="9525">
                          <a:solidFill>
                            <a:srgbClr val="000000"/>
                          </a:solidFill>
                          <a:miter lim="800000"/>
                          <a:headEnd/>
                          <a:tailEnd/>
                        </a:ln>
                      </wps:spPr>
                      <wps:txbx>
                        <w:txbxContent>
                          <w:p w:rsidR="003B346C" w:rsidRPr="00E54957" w:rsidRDefault="003B346C" w:rsidP="003B346C">
                            <w:pPr>
                              <w:rPr>
                                <w:b/>
                              </w:rPr>
                            </w:pPr>
                            <w:r w:rsidRPr="00E54957">
                              <w:rPr>
                                <w:b/>
                              </w:rPr>
                              <w:t>Seite ____ von insgesamt ____ Seiten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9.05pt;margin-top:11.65pt;width:24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">
                <v:textbox>
                  <w:txbxContent>
                    <w:p w:rsidR="003B346C" w:rsidRPr="00E54957" w:rsidRDefault="003B346C" w:rsidP="003B346C">
                      <w:pPr>
                        <w:rPr>
                          <w:b/>
                        </w:rPr>
                      </w:pPr>
                      <w:r w:rsidRPr="00E54957">
                        <w:rPr>
                          <w:b/>
                        </w:rPr>
                        <w:t>Seite ____ von insgesamt ____ Seiten</w:t>
                      </w:r>
                    </w:p>
                  </w:txbxContent>
                </v:textbox>
              </v:shape>
            </w:pict>
          </mc:Fallback>
        </mc:AlternateContent>
      </w:r>
      <w:r>
        <w:rPr>
          <w:b/>
        </w:rPr>
        <w:t>(Rückseite: Auszug aus der Wahlordnung)</w:t>
      </w:r>
    </w:p>
    <w:p w:rsidR="00202A46" w:rsidRDefault="00202A46" w:rsidP="00202A46">
      <w:pPr>
        <w:autoSpaceDE w:val="0"/>
        <w:autoSpaceDN w:val="0"/>
        <w:adjustRightInd w:val="0"/>
        <w:rPr>
          <w:rFonts w:eastAsia="Calibri"/>
          <w:b/>
          <w:bCs/>
          <w:sz w:val="28"/>
          <w:szCs w:val="28"/>
        </w:rPr>
      </w:pPr>
      <w:r w:rsidRPr="005E1D4E">
        <w:rPr>
          <w:rFonts w:eastAsia="Calibri"/>
          <w:b/>
          <w:bCs/>
          <w:sz w:val="28"/>
          <w:szCs w:val="28"/>
        </w:rPr>
        <w:lastRenderedPageBreak/>
        <w:t xml:space="preserve">Auszug aus der Wahlordnung der Hochschule RheinMain vom </w:t>
      </w:r>
      <w:r w:rsidR="0056702F">
        <w:rPr>
          <w:rFonts w:eastAsia="Calibri"/>
          <w:b/>
          <w:bCs/>
          <w:sz w:val="28"/>
          <w:szCs w:val="28"/>
        </w:rPr>
        <w:t>05</w:t>
      </w:r>
      <w:r w:rsidRPr="005E1D4E">
        <w:rPr>
          <w:rFonts w:eastAsia="Calibri"/>
          <w:b/>
          <w:bCs/>
          <w:sz w:val="28"/>
          <w:szCs w:val="28"/>
        </w:rPr>
        <w:t>. Juli 201</w:t>
      </w:r>
      <w:r w:rsidR="0056702F">
        <w:rPr>
          <w:rFonts w:eastAsia="Calibri"/>
          <w:b/>
          <w:bCs/>
          <w:sz w:val="28"/>
          <w:szCs w:val="28"/>
        </w:rPr>
        <w:t>6</w:t>
      </w:r>
    </w:p>
    <w:p w:rsidR="00202A46" w:rsidRPr="00A55614" w:rsidRDefault="00202A46" w:rsidP="00202A46">
      <w:pPr>
        <w:autoSpaceDE w:val="0"/>
        <w:autoSpaceDN w:val="0"/>
        <w:adjustRightInd w:val="0"/>
        <w:rPr>
          <w:rFonts w:eastAsia="Calibri"/>
          <w:b/>
          <w:bCs/>
          <w:sz w:val="22"/>
          <w:szCs w:val="22"/>
        </w:rPr>
      </w:pPr>
    </w:p>
    <w:p w:rsidR="00202A46" w:rsidRPr="00A55614" w:rsidRDefault="00202A46" w:rsidP="00202A46">
      <w:pPr>
        <w:autoSpaceDE w:val="0"/>
        <w:autoSpaceDN w:val="0"/>
        <w:adjustRightInd w:val="0"/>
        <w:rPr>
          <w:rFonts w:eastAsia="Calibri"/>
          <w:b/>
          <w:bCs/>
          <w:sz w:val="22"/>
          <w:szCs w:val="22"/>
        </w:rPr>
      </w:pPr>
      <w:r w:rsidRPr="00A55614">
        <w:rPr>
          <w:rFonts w:eastAsia="Calibri"/>
          <w:b/>
          <w:bCs/>
          <w:sz w:val="22"/>
          <w:szCs w:val="22"/>
        </w:rPr>
        <w:t xml:space="preserve">§ 1 Grundsätze </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 xml:space="preserve">(6) In den Kollegialorganen ist eine </w:t>
      </w:r>
      <w:r w:rsidRPr="00A55614">
        <w:rPr>
          <w:rFonts w:eastAsia="Calibri"/>
          <w:b/>
          <w:sz w:val="22"/>
          <w:szCs w:val="22"/>
        </w:rPr>
        <w:t>angemessene Vertretung von Frauen und Männern</w:t>
      </w:r>
      <w:r w:rsidRPr="00A55614">
        <w:rPr>
          <w:rFonts w:eastAsia="Calibri"/>
          <w:sz w:val="22"/>
          <w:szCs w:val="22"/>
        </w:rPr>
        <w:t xml:space="preserve"> anzustreben.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(7) Auch soll bei den Wahlen in der Gruppe der wissenschaftlichen Mitglieder dafür Sorge getragen werden, dass unbefristete und befristete Beschäftigte entsprechend ihrem Anteil in der Gruppe bei der Aufstellung von Wahlvorschlägen angemessen berücksichtigt werden.</w:t>
      </w:r>
    </w:p>
    <w:p w:rsidR="00202A46" w:rsidRPr="00A55614" w:rsidRDefault="00202A46" w:rsidP="00202A46">
      <w:pPr>
        <w:autoSpaceDE w:val="0"/>
        <w:autoSpaceDN w:val="0"/>
        <w:adjustRightInd w:val="0"/>
        <w:rPr>
          <w:rFonts w:eastAsia="Calibri"/>
          <w:sz w:val="22"/>
          <w:szCs w:val="22"/>
        </w:rPr>
      </w:pPr>
    </w:p>
    <w:p w:rsidR="00202A46" w:rsidRPr="00A55614" w:rsidRDefault="00202A46" w:rsidP="00202A46">
      <w:pPr>
        <w:autoSpaceDE w:val="0"/>
        <w:autoSpaceDN w:val="0"/>
        <w:adjustRightInd w:val="0"/>
        <w:rPr>
          <w:rFonts w:eastAsia="Calibri"/>
          <w:b/>
          <w:bCs/>
          <w:sz w:val="22"/>
          <w:szCs w:val="22"/>
        </w:rPr>
      </w:pPr>
      <w:r w:rsidRPr="00A55614">
        <w:rPr>
          <w:rFonts w:eastAsia="Calibri"/>
          <w:b/>
          <w:bCs/>
          <w:sz w:val="22"/>
          <w:szCs w:val="22"/>
        </w:rPr>
        <w:t>§ 12 Wahlvorschläge</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(1) Wahlvorschläge werden als Vorschlagslisten innerhalb der vom Wahlvorstand bestimmten Frist für die Senatswahl bei der Wahlleiterin oder bei dem Wahlleiter, für die Fachbereichsratswahlen beim jeweiligen Wahlvorstand eingereicht. Die Wahlleiterin oder der Wahlleiter bzw. die Mitglieder des Wahlvorstandes vermerken auf jedem Wahlvorschlag den Tag und die Uhrzeit von dessen Eingang.</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 xml:space="preserve">(2) </w:t>
      </w:r>
      <w:r w:rsidRPr="00A55614">
        <w:rPr>
          <w:rFonts w:eastAsia="Calibri"/>
          <w:b/>
          <w:sz w:val="22"/>
          <w:szCs w:val="22"/>
        </w:rPr>
        <w:t>Jede Vorschlagsliste kann beliebig viele Bewerberinnen und Bewerber enthalten. Jede Liste soll mindestens so viele Bewerberinnen oder Bewerber enthalten, wie von deren Gruppe Sitze in dem zu wählenden Gremium zu besetzen sind.</w:t>
      </w:r>
      <w:r w:rsidRPr="00A55614">
        <w:rPr>
          <w:rFonts w:eastAsia="Calibri"/>
          <w:sz w:val="22"/>
          <w:szCs w:val="22"/>
        </w:rPr>
        <w:t xml:space="preserve"> Auf einer Vorschlagsliste können jeweils nur Bewerberinnen und Bewerber aus der Gruppe der Professorinnen und Professoren, der Gruppe der Studierenden, der wissenschaftlichen oder der administrativtechnischen Mitglieder benannt werden. Für die Fachbereichsratswahlen reichen die Gruppen der wissenschaftlichen und der administrativ-technischen Mitglieder gemeinsame Vorschlagslisten ein.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Eine Bewerberin oder ein Bewerber darf für jede Wahl nur auf einer Vorschlagsliste benannt werden. Wird eine Bewerberin oder ein Bewerber mit ihrem oder seinem Einverständnis auf mehreren Listen benannt, so ist sie oder er vom Wahlvorstand aus allen Vorschlagslisten zu streichen. Hierüber ist die Bewerberin oder der Bewerber durch den Wahlvorstand schriftlich zu unterrichten. Ebenso werden Bewerberinnen und Bewerber, die in der jeweiligen Gruppe nicht wählbar sind, vom Wahlvorstand aus der Vorschlagsliste gestrichen und vom Wahlvorstand hierüber schriftlich informiert.</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(3) Wahlvorschläge (Vorschlagslisten) sind auf den von der Wahlleiterin oder dem Wahlleiter bereitgestellten Vordrucken einzureichen. Jede Liste muss enthalten: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1. die Namen und Vornamen der Bewerberinnen und Bewerber, bei Studierenden zusätzlich die Matrikelnummer,</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2. die Zugehörigkeit der Bewerberinnen und Bewerber zu einem Fachbereich oder Studiengang oder zur Hochschulverwaltung und</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3. die eigenhändige Unterschrift aller Bewerberinnen und Bewerber, mit der sie sich mit der Kandidatur einverstanden erklären.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(4) Die Einverständniserklärung kann innerhalb der Frist zur Einreichung der Wahlvorschläge unter Angabe der Liste gegenüber der Wahlleiterin oder dem Wahlleiter schriftlich widerrufen werden. Wird keine Einverständniserklärung vorgelegt, ist die Bewerberin oder</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der Bewerber aus dem Wahlvorschlag zu streichen.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(5) Mitglieder der Hochschule, die dem Personalrat angehören, sind nur dann wählbar, wenn sie gleichzeitig erklären für den Fall der Wahl in den Senat oder Fachbereichsrat als Personalratsmitglied zurückzutreten. Wird diese Erklärung nicht abgegeben, sind sie aus der Vorschlagsliste zu streichen.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(6) Vorschlagslisten können mit einem Listennamen versehen werden. Namen von Organen und Gremien, die durch Grundordnung oder Satzung gebildet sind, dürfen nicht verwendet werden.</w:t>
      </w:r>
    </w:p>
    <w:p w:rsidR="00202A46" w:rsidRPr="00A55614" w:rsidRDefault="00202A46" w:rsidP="00202A46">
      <w:pPr>
        <w:autoSpaceDE w:val="0"/>
        <w:autoSpaceDN w:val="0"/>
        <w:adjustRightInd w:val="0"/>
        <w:rPr>
          <w:rFonts w:eastAsia="Calibri"/>
          <w:sz w:val="22"/>
          <w:szCs w:val="22"/>
        </w:rPr>
      </w:pPr>
      <w:r w:rsidRPr="00A55614">
        <w:rPr>
          <w:rFonts w:eastAsia="Calibri"/>
          <w:sz w:val="22"/>
          <w:szCs w:val="22"/>
        </w:rPr>
        <w:t>(7) Die auf dem ersten Platz der Vorschlagsliste genannte Person ist als Listenführerin oder Listenführer zur Abgabe und zum Empfang von Erklärungen gegenüber dem Wahlvorstand und der Wahlleiterin oder dem Wahlleiter bevollmächtigt, sofern keine andere Bewerberin oder kein anderer Bewerber auf der Vorschlagsliste als solche oder solcher benannt ist.</w:t>
      </w:r>
    </w:p>
    <w:p w:rsidR="00202A46" w:rsidRPr="00A55614" w:rsidRDefault="00202A46" w:rsidP="00202A46">
      <w:pPr>
        <w:autoSpaceDE w:val="0"/>
        <w:autoSpaceDN w:val="0"/>
        <w:adjustRightInd w:val="0"/>
        <w:rPr>
          <w:b/>
          <w:sz w:val="22"/>
          <w:szCs w:val="22"/>
        </w:rPr>
      </w:pPr>
      <w:r w:rsidRPr="00A55614">
        <w:rPr>
          <w:rFonts w:eastAsia="Calibri"/>
          <w:sz w:val="22"/>
          <w:szCs w:val="22"/>
        </w:rPr>
        <w:t>(8) Bis zum Ablauf der Frist zur Einreichung von Wahlvorschlägen können Wahlvorschläge durch die Listenführerin oder den Listenführer zurückgenommen, geändert oder ergänzt werden.</w:t>
      </w:r>
    </w:p>
    <w:p w:rsidR="009D47AF" w:rsidRPr="005E1D4E" w:rsidRDefault="009D47AF" w:rsidP="00202A46">
      <w:pPr>
        <w:autoSpaceDE w:val="0"/>
        <w:autoSpaceDN w:val="0"/>
        <w:adjustRightInd w:val="0"/>
        <w:rPr>
          <w:b/>
        </w:rPr>
      </w:pPr>
    </w:p>
    <w:sectPr w:rsidR="009D47AF" w:rsidRPr="005E1D4E" w:rsidSect="00E54957">
      <w:headerReference w:type="default" r:id="rId8"/>
      <w:pgSz w:w="16838" w:h="11906" w:orient="landscape"/>
      <w:pgMar w:top="1418" w:right="1418"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D7" w:rsidRDefault="00066AD7" w:rsidP="00066AD7">
      <w:r>
        <w:separator/>
      </w:r>
    </w:p>
  </w:endnote>
  <w:endnote w:type="continuationSeparator" w:id="0">
    <w:p w:rsidR="00066AD7" w:rsidRDefault="00066AD7" w:rsidP="0006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D7" w:rsidRDefault="00066AD7" w:rsidP="00066AD7">
      <w:r>
        <w:separator/>
      </w:r>
    </w:p>
  </w:footnote>
  <w:footnote w:type="continuationSeparator" w:id="0">
    <w:p w:rsidR="00066AD7" w:rsidRDefault="00066AD7" w:rsidP="0006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D7" w:rsidRPr="00066AD7" w:rsidRDefault="00066AD7" w:rsidP="008F7CA6">
    <w:pPr>
      <w:pStyle w:val="Kopfzeile"/>
      <w:ind w:left="-567"/>
      <w:jc w:val="center"/>
      <w:rPr>
        <w:b/>
        <w:caps/>
        <w:sz w:val="40"/>
        <w:szCs w:val="40"/>
      </w:rPr>
    </w:pPr>
    <w:r>
      <w:rPr>
        <w:noProof/>
      </w:rPr>
      <w:drawing>
        <wp:anchor distT="0" distB="0" distL="114300" distR="114300" simplePos="0" relativeHeight="251658240" behindDoc="0" locked="0" layoutInCell="1" allowOverlap="1" wp14:anchorId="5EF20C96" wp14:editId="06D9C83D">
          <wp:simplePos x="0" y="0"/>
          <wp:positionH relativeFrom="column">
            <wp:posOffset>7403465</wp:posOffset>
          </wp:positionH>
          <wp:positionV relativeFrom="paragraph">
            <wp:posOffset>-385445</wp:posOffset>
          </wp:positionV>
          <wp:extent cx="2527300" cy="1386205"/>
          <wp:effectExtent l="0" t="0" r="635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 w:val="40"/>
        <w:szCs w:val="40"/>
      </w:rPr>
      <w:t>Gremium</w:t>
    </w:r>
    <w:r w:rsidRPr="00066AD7">
      <w:rPr>
        <w:b/>
        <w:caps/>
        <w:sz w:val="40"/>
        <w:szCs w:val="40"/>
      </w:rPr>
      <w:t>: Senat</w:t>
    </w:r>
  </w:p>
  <w:p w:rsidR="00066AD7" w:rsidRPr="00E54957" w:rsidRDefault="00066AD7" w:rsidP="008F7CA6">
    <w:pPr>
      <w:pStyle w:val="Kopfzeile"/>
      <w:ind w:left="-567"/>
      <w:rPr>
        <w:b/>
        <w:sz w:val="16"/>
        <w:szCs w:val="16"/>
      </w:rPr>
    </w:pPr>
  </w:p>
  <w:p w:rsidR="00066AD7" w:rsidRPr="00066AD7" w:rsidRDefault="00066AD7" w:rsidP="00066A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D7"/>
    <w:rsid w:val="000339A6"/>
    <w:rsid w:val="00066AD7"/>
    <w:rsid w:val="00202A46"/>
    <w:rsid w:val="00390136"/>
    <w:rsid w:val="003B346C"/>
    <w:rsid w:val="004313F7"/>
    <w:rsid w:val="004C71F9"/>
    <w:rsid w:val="0056702F"/>
    <w:rsid w:val="005E1D4E"/>
    <w:rsid w:val="006A19FF"/>
    <w:rsid w:val="007A0A76"/>
    <w:rsid w:val="008856B2"/>
    <w:rsid w:val="008F7CA6"/>
    <w:rsid w:val="00924F97"/>
    <w:rsid w:val="009516D9"/>
    <w:rsid w:val="009D47AF"/>
    <w:rsid w:val="00A55614"/>
    <w:rsid w:val="00B20AFA"/>
    <w:rsid w:val="00B323D1"/>
    <w:rsid w:val="00B81771"/>
    <w:rsid w:val="00E54957"/>
    <w:rsid w:val="00F439CC"/>
    <w:rsid w:val="00F73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AD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9CC"/>
    <w:rPr>
      <w:rFonts w:ascii="Tahoma" w:hAnsi="Tahoma" w:cs="Tahoma"/>
      <w:sz w:val="16"/>
      <w:szCs w:val="16"/>
    </w:rPr>
  </w:style>
  <w:style w:type="character" w:customStyle="1" w:styleId="SprechblasentextZchn">
    <w:name w:val="Sprechblasentext Zchn"/>
    <w:link w:val="Sprechblasentext"/>
    <w:uiPriority w:val="99"/>
    <w:semiHidden/>
    <w:rsid w:val="00F439CC"/>
    <w:rPr>
      <w:rFonts w:ascii="Tahoma" w:hAnsi="Tahoma" w:cs="Tahoma"/>
      <w:sz w:val="16"/>
      <w:szCs w:val="16"/>
    </w:rPr>
  </w:style>
  <w:style w:type="paragraph" w:styleId="Kopfzeile">
    <w:name w:val="header"/>
    <w:basedOn w:val="Standard"/>
    <w:link w:val="KopfzeileZchn"/>
    <w:unhideWhenUsed/>
    <w:rsid w:val="00066AD7"/>
    <w:pPr>
      <w:tabs>
        <w:tab w:val="center" w:pos="4536"/>
        <w:tab w:val="right" w:pos="9072"/>
      </w:tabs>
    </w:pPr>
  </w:style>
  <w:style w:type="character" w:customStyle="1" w:styleId="KopfzeileZchn">
    <w:name w:val="Kopfzeile Zchn"/>
    <w:basedOn w:val="Absatz-Standardschriftart"/>
    <w:link w:val="Kopfzeile"/>
    <w:uiPriority w:val="99"/>
    <w:rsid w:val="00066AD7"/>
    <w:rPr>
      <w:sz w:val="22"/>
      <w:szCs w:val="22"/>
      <w:lang w:eastAsia="en-US"/>
    </w:rPr>
  </w:style>
  <w:style w:type="paragraph" w:styleId="Fuzeile">
    <w:name w:val="footer"/>
    <w:basedOn w:val="Standard"/>
    <w:link w:val="FuzeileZchn"/>
    <w:uiPriority w:val="99"/>
    <w:unhideWhenUsed/>
    <w:rsid w:val="00066AD7"/>
    <w:pPr>
      <w:tabs>
        <w:tab w:val="center" w:pos="4536"/>
        <w:tab w:val="right" w:pos="9072"/>
      </w:tabs>
    </w:pPr>
  </w:style>
  <w:style w:type="character" w:customStyle="1" w:styleId="FuzeileZchn">
    <w:name w:val="Fußzeile Zchn"/>
    <w:basedOn w:val="Absatz-Standardschriftart"/>
    <w:link w:val="Fuzeile"/>
    <w:uiPriority w:val="99"/>
    <w:rsid w:val="00066AD7"/>
    <w:rPr>
      <w:sz w:val="22"/>
      <w:szCs w:val="22"/>
      <w:lang w:eastAsia="en-US"/>
    </w:rPr>
  </w:style>
  <w:style w:type="table" w:styleId="Tabellenraster">
    <w:name w:val="Table Grid"/>
    <w:basedOn w:val="NormaleTabelle"/>
    <w:rsid w:val="00066A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AD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9CC"/>
    <w:rPr>
      <w:rFonts w:ascii="Tahoma" w:hAnsi="Tahoma" w:cs="Tahoma"/>
      <w:sz w:val="16"/>
      <w:szCs w:val="16"/>
    </w:rPr>
  </w:style>
  <w:style w:type="character" w:customStyle="1" w:styleId="SprechblasentextZchn">
    <w:name w:val="Sprechblasentext Zchn"/>
    <w:link w:val="Sprechblasentext"/>
    <w:uiPriority w:val="99"/>
    <w:semiHidden/>
    <w:rsid w:val="00F439CC"/>
    <w:rPr>
      <w:rFonts w:ascii="Tahoma" w:hAnsi="Tahoma" w:cs="Tahoma"/>
      <w:sz w:val="16"/>
      <w:szCs w:val="16"/>
    </w:rPr>
  </w:style>
  <w:style w:type="paragraph" w:styleId="Kopfzeile">
    <w:name w:val="header"/>
    <w:basedOn w:val="Standard"/>
    <w:link w:val="KopfzeileZchn"/>
    <w:unhideWhenUsed/>
    <w:rsid w:val="00066AD7"/>
    <w:pPr>
      <w:tabs>
        <w:tab w:val="center" w:pos="4536"/>
        <w:tab w:val="right" w:pos="9072"/>
      </w:tabs>
    </w:pPr>
  </w:style>
  <w:style w:type="character" w:customStyle="1" w:styleId="KopfzeileZchn">
    <w:name w:val="Kopfzeile Zchn"/>
    <w:basedOn w:val="Absatz-Standardschriftart"/>
    <w:link w:val="Kopfzeile"/>
    <w:uiPriority w:val="99"/>
    <w:rsid w:val="00066AD7"/>
    <w:rPr>
      <w:sz w:val="22"/>
      <w:szCs w:val="22"/>
      <w:lang w:eastAsia="en-US"/>
    </w:rPr>
  </w:style>
  <w:style w:type="paragraph" w:styleId="Fuzeile">
    <w:name w:val="footer"/>
    <w:basedOn w:val="Standard"/>
    <w:link w:val="FuzeileZchn"/>
    <w:uiPriority w:val="99"/>
    <w:unhideWhenUsed/>
    <w:rsid w:val="00066AD7"/>
    <w:pPr>
      <w:tabs>
        <w:tab w:val="center" w:pos="4536"/>
        <w:tab w:val="right" w:pos="9072"/>
      </w:tabs>
    </w:pPr>
  </w:style>
  <w:style w:type="character" w:customStyle="1" w:styleId="FuzeileZchn">
    <w:name w:val="Fußzeile Zchn"/>
    <w:basedOn w:val="Absatz-Standardschriftart"/>
    <w:link w:val="Fuzeile"/>
    <w:uiPriority w:val="99"/>
    <w:rsid w:val="00066AD7"/>
    <w:rPr>
      <w:sz w:val="22"/>
      <w:szCs w:val="22"/>
      <w:lang w:eastAsia="en-US"/>
    </w:rPr>
  </w:style>
  <w:style w:type="table" w:styleId="Tabellenraster">
    <w:name w:val="Table Grid"/>
    <w:basedOn w:val="NormaleTabelle"/>
    <w:rsid w:val="00066A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tersa\AppData\Roaming\Microsoft\Templates\nur%20Log_qu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9E3E-8BD7-4CA7-A57B-EB57B260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 Log_quer.dot</Template>
  <TotalTime>0</TotalTime>
  <Pages>2</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HSRM</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Peters</dc:creator>
  <cp:lastModifiedBy>NN</cp:lastModifiedBy>
  <cp:revision>7</cp:revision>
  <cp:lastPrinted>2013-09-20T15:45:00Z</cp:lastPrinted>
  <dcterms:created xsi:type="dcterms:W3CDTF">2014-08-18T09:32:00Z</dcterms:created>
  <dcterms:modified xsi:type="dcterms:W3CDTF">2017-07-03T05:56:00Z</dcterms:modified>
</cp:coreProperties>
</file>